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ADD2" w14:textId="06375BE0" w:rsidR="00FC424F" w:rsidRPr="00F307C7" w:rsidRDefault="00FC424F" w:rsidP="00F307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4793">
        <w:rPr>
          <w:rFonts w:ascii="Times New Roman" w:hAnsi="Times New Roman" w:cs="Times New Roman"/>
          <w:sz w:val="28"/>
          <w:szCs w:val="28"/>
          <w:u w:val="single"/>
        </w:rPr>
        <w:t xml:space="preserve">Kurzbeschreibung zum Einsatz des interaktiven </w:t>
      </w:r>
      <w:proofErr w:type="spellStart"/>
      <w:r w:rsidRPr="007E4793">
        <w:rPr>
          <w:rFonts w:ascii="Times New Roman" w:hAnsi="Times New Roman" w:cs="Times New Roman"/>
          <w:sz w:val="28"/>
          <w:szCs w:val="28"/>
          <w:u w:val="single"/>
        </w:rPr>
        <w:t>Erklärvideos</w:t>
      </w:r>
      <w:proofErr w:type="spellEnd"/>
    </w:p>
    <w:p w14:paraId="60BF3526" w14:textId="77777777" w:rsidR="00C43E88" w:rsidRPr="00C43E88" w:rsidRDefault="00C43E88" w:rsidP="007E47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E88">
        <w:rPr>
          <w:rFonts w:ascii="Times New Roman" w:hAnsi="Times New Roman" w:cs="Times New Roman"/>
          <w:b/>
          <w:bCs/>
          <w:sz w:val="24"/>
          <w:szCs w:val="24"/>
        </w:rPr>
        <w:t>Zielgruppe:</w:t>
      </w:r>
    </w:p>
    <w:p w14:paraId="13C92DC9" w14:textId="4292DB55" w:rsidR="00FC424F" w:rsidRDefault="00FC424F" w:rsidP="007E4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793">
        <w:rPr>
          <w:rFonts w:ascii="Times New Roman" w:hAnsi="Times New Roman" w:cs="Times New Roman"/>
          <w:sz w:val="24"/>
          <w:szCs w:val="24"/>
        </w:rPr>
        <w:t xml:space="preserve">Das interaktive </w:t>
      </w:r>
      <w:proofErr w:type="spellStart"/>
      <w:r w:rsidRPr="007E4793">
        <w:rPr>
          <w:rFonts w:ascii="Times New Roman" w:hAnsi="Times New Roman" w:cs="Times New Roman"/>
          <w:sz w:val="24"/>
          <w:szCs w:val="24"/>
        </w:rPr>
        <w:t>Erklärvideo</w:t>
      </w:r>
      <w:proofErr w:type="spellEnd"/>
      <w:r w:rsidRPr="007E4793">
        <w:rPr>
          <w:rFonts w:ascii="Times New Roman" w:hAnsi="Times New Roman" w:cs="Times New Roman"/>
          <w:sz w:val="24"/>
          <w:szCs w:val="24"/>
        </w:rPr>
        <w:t xml:space="preserve"> ist geeignet für Schüler*innen der </w:t>
      </w:r>
      <w:r w:rsidR="00B26BB1" w:rsidRPr="007E4793">
        <w:rPr>
          <w:rFonts w:ascii="Times New Roman" w:hAnsi="Times New Roman" w:cs="Times New Roman"/>
          <w:sz w:val="24"/>
          <w:szCs w:val="24"/>
        </w:rPr>
        <w:t xml:space="preserve">vierten </w:t>
      </w:r>
      <w:r w:rsidRPr="007E4793">
        <w:rPr>
          <w:rFonts w:ascii="Times New Roman" w:hAnsi="Times New Roman" w:cs="Times New Roman"/>
          <w:sz w:val="24"/>
          <w:szCs w:val="24"/>
        </w:rPr>
        <w:t xml:space="preserve">Klassenstufe. </w:t>
      </w:r>
      <w:proofErr w:type="gramStart"/>
      <w:r w:rsidRPr="007E4793">
        <w:rPr>
          <w:rFonts w:ascii="Times New Roman" w:hAnsi="Times New Roman" w:cs="Times New Roman"/>
          <w:sz w:val="24"/>
          <w:szCs w:val="24"/>
        </w:rPr>
        <w:t>Bei den Schüler</w:t>
      </w:r>
      <w:proofErr w:type="gramEnd"/>
      <w:r w:rsidRPr="007E4793">
        <w:rPr>
          <w:rFonts w:ascii="Times New Roman" w:hAnsi="Times New Roman" w:cs="Times New Roman"/>
          <w:sz w:val="24"/>
          <w:szCs w:val="24"/>
        </w:rPr>
        <w:t xml:space="preserve">*innen, die dieses interaktive </w:t>
      </w:r>
      <w:proofErr w:type="spellStart"/>
      <w:r w:rsidRPr="007E4793">
        <w:rPr>
          <w:rFonts w:ascii="Times New Roman" w:hAnsi="Times New Roman" w:cs="Times New Roman"/>
          <w:sz w:val="24"/>
          <w:szCs w:val="24"/>
        </w:rPr>
        <w:t>Erklärvideo</w:t>
      </w:r>
      <w:proofErr w:type="spellEnd"/>
      <w:r w:rsidRPr="007E4793">
        <w:rPr>
          <w:rFonts w:ascii="Times New Roman" w:hAnsi="Times New Roman" w:cs="Times New Roman"/>
          <w:sz w:val="24"/>
          <w:szCs w:val="24"/>
        </w:rPr>
        <w:t xml:space="preserve"> nutzen und bearbeiten, sollte die Schreibung der Umlaute im Unterricht bereits thematisiert worden sein. </w:t>
      </w:r>
      <w:r w:rsidR="00B26BB1" w:rsidRPr="007E4793">
        <w:rPr>
          <w:rFonts w:ascii="Times New Roman" w:hAnsi="Times New Roman" w:cs="Times New Roman"/>
          <w:sz w:val="24"/>
          <w:szCs w:val="24"/>
        </w:rPr>
        <w:t xml:space="preserve">Eine grundlegende Einführung in die Schreibung von Wörtern mit Umlauten sollte bereits stattgefunden haben. </w:t>
      </w:r>
      <w:r w:rsidRPr="007E4793">
        <w:rPr>
          <w:rFonts w:ascii="Times New Roman" w:hAnsi="Times New Roman" w:cs="Times New Roman"/>
          <w:sz w:val="24"/>
          <w:szCs w:val="24"/>
        </w:rPr>
        <w:t>Die Schüler*innen sollten also bereits wissen, was Umlaute sind und sie sollten bereits Wörter kennen, in denen Umlaute vorkommen.</w:t>
      </w:r>
      <w:r w:rsidR="00B26BB1" w:rsidRPr="007E4793">
        <w:rPr>
          <w:rFonts w:ascii="Times New Roman" w:hAnsi="Times New Roman" w:cs="Times New Roman"/>
          <w:sz w:val="24"/>
          <w:szCs w:val="24"/>
        </w:rPr>
        <w:t xml:space="preserve"> Weiterhin sollten die Schüler*innen mit der Stammregel </w:t>
      </w:r>
      <w:r w:rsidR="00D42305">
        <w:rPr>
          <w:rFonts w:ascii="Times New Roman" w:hAnsi="Times New Roman" w:cs="Times New Roman"/>
          <w:sz w:val="24"/>
          <w:szCs w:val="24"/>
        </w:rPr>
        <w:t>ver</w:t>
      </w:r>
      <w:r w:rsidR="00B26BB1" w:rsidRPr="007E4793">
        <w:rPr>
          <w:rFonts w:ascii="Times New Roman" w:hAnsi="Times New Roman" w:cs="Times New Roman"/>
          <w:sz w:val="24"/>
          <w:szCs w:val="24"/>
        </w:rPr>
        <w:t xml:space="preserve">traut sein. Sie sollten in der Lage sein, den Wortstamm von Wörtern eigenständig zu bilden. </w:t>
      </w:r>
      <w:r w:rsidR="007E4793" w:rsidRPr="007E4793">
        <w:rPr>
          <w:rFonts w:ascii="Times New Roman" w:hAnsi="Times New Roman" w:cs="Times New Roman"/>
          <w:sz w:val="24"/>
          <w:szCs w:val="24"/>
        </w:rPr>
        <w:t>Weiterhin sollten sie bereits selbstständig Verniedlichungen und Verkleinerungen sowie di</w:t>
      </w:r>
      <w:r w:rsidR="00547A62">
        <w:rPr>
          <w:rFonts w:ascii="Times New Roman" w:hAnsi="Times New Roman" w:cs="Times New Roman"/>
          <w:sz w:val="24"/>
          <w:szCs w:val="24"/>
        </w:rPr>
        <w:t xml:space="preserve">e </w:t>
      </w:r>
      <w:r w:rsidR="007E4793" w:rsidRPr="007E4793">
        <w:rPr>
          <w:rFonts w:ascii="Times New Roman" w:hAnsi="Times New Roman" w:cs="Times New Roman"/>
          <w:sz w:val="24"/>
          <w:szCs w:val="24"/>
        </w:rPr>
        <w:t xml:space="preserve">Mehrzahl von Worten bilden können. </w:t>
      </w:r>
    </w:p>
    <w:p w14:paraId="5D13441F" w14:textId="259DA9EC" w:rsidR="00C43E88" w:rsidRPr="00C43E88" w:rsidRDefault="00C43E88" w:rsidP="007E47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E88">
        <w:rPr>
          <w:rFonts w:ascii="Times New Roman" w:hAnsi="Times New Roman" w:cs="Times New Roman"/>
          <w:b/>
          <w:bCs/>
          <w:sz w:val="24"/>
          <w:szCs w:val="24"/>
        </w:rPr>
        <w:t xml:space="preserve">Ziele und Beschreibung: </w:t>
      </w:r>
    </w:p>
    <w:p w14:paraId="2C422548" w14:textId="2C8C784F" w:rsidR="00FC424F" w:rsidRDefault="007E4793" w:rsidP="007E4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 des in</w:t>
      </w:r>
      <w:r w:rsidR="00FC424F" w:rsidRPr="007E4793">
        <w:rPr>
          <w:rFonts w:ascii="Times New Roman" w:hAnsi="Times New Roman" w:cs="Times New Roman"/>
          <w:sz w:val="24"/>
          <w:szCs w:val="24"/>
        </w:rPr>
        <w:t xml:space="preserve">teraktiven </w:t>
      </w:r>
      <w:proofErr w:type="spellStart"/>
      <w:r w:rsidR="00FC424F" w:rsidRPr="007E4793">
        <w:rPr>
          <w:rFonts w:ascii="Times New Roman" w:hAnsi="Times New Roman" w:cs="Times New Roman"/>
          <w:sz w:val="24"/>
          <w:szCs w:val="24"/>
        </w:rPr>
        <w:t>Erklärvideo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 in erster Linie die Einführung der Umlautregel:</w:t>
      </w:r>
      <w:r w:rsidR="00B26BB1" w:rsidRPr="007E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B26BB1" w:rsidRPr="007E4793">
        <w:rPr>
          <w:rFonts w:ascii="Times New Roman" w:hAnsi="Times New Roman" w:cs="Times New Roman"/>
          <w:sz w:val="24"/>
          <w:szCs w:val="24"/>
        </w:rPr>
        <w:t>ä oder e</w:t>
      </w:r>
      <w:r>
        <w:rPr>
          <w:rFonts w:ascii="Times New Roman" w:hAnsi="Times New Roman" w:cs="Times New Roman"/>
          <w:sz w:val="24"/>
          <w:szCs w:val="24"/>
        </w:rPr>
        <w:t>?“</w:t>
      </w:r>
      <w:r w:rsidR="00B26BB1" w:rsidRPr="007E4793">
        <w:rPr>
          <w:rFonts w:ascii="Times New Roman" w:hAnsi="Times New Roman" w:cs="Times New Roman"/>
          <w:sz w:val="24"/>
          <w:szCs w:val="24"/>
        </w:rPr>
        <w:t xml:space="preserve"> bzw.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26BB1" w:rsidRPr="007E4793">
        <w:rPr>
          <w:rFonts w:ascii="Times New Roman" w:hAnsi="Times New Roman" w:cs="Times New Roman"/>
          <w:sz w:val="24"/>
          <w:szCs w:val="24"/>
        </w:rPr>
        <w:t>äu</w:t>
      </w:r>
      <w:proofErr w:type="spellEnd"/>
      <w:r w:rsidR="00B26BB1" w:rsidRPr="007E4793">
        <w:rPr>
          <w:rFonts w:ascii="Times New Roman" w:hAnsi="Times New Roman" w:cs="Times New Roman"/>
          <w:sz w:val="24"/>
          <w:szCs w:val="24"/>
        </w:rPr>
        <w:t xml:space="preserve"> oder </w:t>
      </w:r>
      <w:proofErr w:type="spellStart"/>
      <w:r w:rsidR="00B26BB1" w:rsidRPr="007E4793">
        <w:rPr>
          <w:rFonts w:ascii="Times New Roman" w:hAnsi="Times New Roman" w:cs="Times New Roman"/>
          <w:sz w:val="24"/>
          <w:szCs w:val="24"/>
        </w:rPr>
        <w:t>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?“. Die Kinder sollten nach diesem Video grundlegende Strategien kennen, die es einem ermöglichen selbstständig zu erkennen, wann ein Wort mit ä / </w:t>
      </w:r>
      <w:proofErr w:type="spellStart"/>
      <w:r>
        <w:rPr>
          <w:rFonts w:ascii="Times New Roman" w:hAnsi="Times New Roman" w:cs="Times New Roman"/>
          <w:sz w:val="24"/>
          <w:szCs w:val="24"/>
        </w:rPr>
        <w:t>äu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oder mit e / </w:t>
      </w:r>
      <w:proofErr w:type="spellStart"/>
      <w:r>
        <w:rPr>
          <w:rFonts w:ascii="Times New Roman" w:hAnsi="Times New Roman" w:cs="Times New Roman"/>
          <w:sz w:val="24"/>
          <w:szCs w:val="24"/>
        </w:rPr>
        <w:t>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geschrieben wird. Durch eine kleine Anzahl an Übungen wird das neu erworbene Wissen direkt im Anschluss an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Erklärsequenz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abgefragt. Weiterhin soll das</w:t>
      </w:r>
      <w:r w:rsidR="00B26BB1" w:rsidRPr="007E4793">
        <w:rPr>
          <w:rFonts w:ascii="Times New Roman" w:hAnsi="Times New Roman" w:cs="Times New Roman"/>
          <w:sz w:val="24"/>
          <w:szCs w:val="24"/>
        </w:rPr>
        <w:t xml:space="preserve"> Vide</w:t>
      </w:r>
      <w:r>
        <w:rPr>
          <w:rFonts w:ascii="Times New Roman" w:hAnsi="Times New Roman" w:cs="Times New Roman"/>
          <w:sz w:val="24"/>
          <w:szCs w:val="24"/>
        </w:rPr>
        <w:t>o</w:t>
      </w:r>
      <w:r w:rsidR="00B26BB1" w:rsidRPr="007E4793">
        <w:rPr>
          <w:rFonts w:ascii="Times New Roman" w:hAnsi="Times New Roman" w:cs="Times New Roman"/>
          <w:sz w:val="24"/>
          <w:szCs w:val="24"/>
        </w:rPr>
        <w:t xml:space="preserve"> außerdem einen umfassenden Einblick darüber geben, in welchen Fällen Umlaute in Worten vorkommen. Auf diese Weise wird bereits vorhandenes Wissen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BB1" w:rsidRPr="007E4793">
        <w:rPr>
          <w:rFonts w:ascii="Times New Roman" w:hAnsi="Times New Roman" w:cs="Times New Roman"/>
          <w:sz w:val="24"/>
          <w:szCs w:val="24"/>
        </w:rPr>
        <w:t xml:space="preserve">der Schüler*innen noch einmal aufgegriffen, erklärt und auf diese Weise vertieft. Durch kleine Übungen nach jeder </w:t>
      </w:r>
      <w:proofErr w:type="spellStart"/>
      <w:r w:rsidR="00B26BB1" w:rsidRPr="007E4793">
        <w:rPr>
          <w:rFonts w:ascii="Times New Roman" w:hAnsi="Times New Roman" w:cs="Times New Roman"/>
          <w:sz w:val="24"/>
          <w:szCs w:val="24"/>
        </w:rPr>
        <w:t>Erklärsequenz</w:t>
      </w:r>
      <w:proofErr w:type="spellEnd"/>
      <w:r w:rsidR="00B26BB1" w:rsidRPr="007E4793">
        <w:rPr>
          <w:rFonts w:ascii="Times New Roman" w:hAnsi="Times New Roman" w:cs="Times New Roman"/>
          <w:sz w:val="24"/>
          <w:szCs w:val="24"/>
        </w:rPr>
        <w:t xml:space="preserve"> können die Kinder ihr bereits erworbenes Wissen überprüfen oder es mit Hilfe des Videos und den darin enthaltenen Erklärungen auffrischen. So w</w:t>
      </w:r>
      <w:r w:rsidRPr="007E4793">
        <w:rPr>
          <w:rFonts w:ascii="Times New Roman" w:hAnsi="Times New Roman" w:cs="Times New Roman"/>
          <w:sz w:val="24"/>
          <w:szCs w:val="24"/>
        </w:rPr>
        <w:t>erden</w:t>
      </w:r>
      <w:r w:rsidR="00B26BB1" w:rsidRPr="007E4793">
        <w:rPr>
          <w:rFonts w:ascii="Times New Roman" w:hAnsi="Times New Roman" w:cs="Times New Roman"/>
          <w:sz w:val="24"/>
          <w:szCs w:val="24"/>
        </w:rPr>
        <w:t xml:space="preserve"> neben der ä oder e bzw. </w:t>
      </w:r>
      <w:proofErr w:type="spellStart"/>
      <w:r w:rsidR="00B26BB1" w:rsidRPr="007E4793">
        <w:rPr>
          <w:rFonts w:ascii="Times New Roman" w:hAnsi="Times New Roman" w:cs="Times New Roman"/>
          <w:sz w:val="24"/>
          <w:szCs w:val="24"/>
        </w:rPr>
        <w:t>äu</w:t>
      </w:r>
      <w:proofErr w:type="spellEnd"/>
      <w:r w:rsidR="00B26BB1" w:rsidRPr="007E4793">
        <w:rPr>
          <w:rFonts w:ascii="Times New Roman" w:hAnsi="Times New Roman" w:cs="Times New Roman"/>
          <w:sz w:val="24"/>
          <w:szCs w:val="24"/>
        </w:rPr>
        <w:t xml:space="preserve"> oder </w:t>
      </w:r>
      <w:proofErr w:type="spellStart"/>
      <w:r w:rsidR="00B26BB1" w:rsidRPr="007E4793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B26BB1" w:rsidRPr="007E4793">
        <w:rPr>
          <w:rFonts w:ascii="Times New Roman" w:hAnsi="Times New Roman" w:cs="Times New Roman"/>
          <w:sz w:val="24"/>
          <w:szCs w:val="24"/>
        </w:rPr>
        <w:t xml:space="preserve"> Regel auch </w:t>
      </w:r>
      <w:r w:rsidRPr="007E4793">
        <w:rPr>
          <w:rFonts w:ascii="Times New Roman" w:hAnsi="Times New Roman" w:cs="Times New Roman"/>
          <w:sz w:val="24"/>
          <w:szCs w:val="24"/>
        </w:rPr>
        <w:t>die Bildung der Mehrzahl und die Bildung von Verniedlichungen speziell mit Umlauten thematisiert.</w:t>
      </w:r>
      <w:r w:rsidR="00C43E88">
        <w:rPr>
          <w:rFonts w:ascii="Times New Roman" w:hAnsi="Times New Roman" w:cs="Times New Roman"/>
          <w:sz w:val="24"/>
          <w:szCs w:val="24"/>
        </w:rPr>
        <w:t xml:space="preserve"> Im Anschluss an das Video wäre es sinnvoll einige geeignete Übungen für die Kinder anzuschließen. Außerdem sollte die Anwendung des neu erworbenen Wissens durch individuelle Schüler*</w:t>
      </w:r>
      <w:proofErr w:type="spellStart"/>
      <w:r w:rsidR="00C43E88">
        <w:rPr>
          <w:rFonts w:ascii="Times New Roman" w:hAnsi="Times New Roman" w:cs="Times New Roman"/>
          <w:sz w:val="24"/>
          <w:szCs w:val="24"/>
        </w:rPr>
        <w:t>innenbegründungen</w:t>
      </w:r>
      <w:proofErr w:type="spellEnd"/>
      <w:r w:rsidR="00C43E88">
        <w:rPr>
          <w:rFonts w:ascii="Times New Roman" w:hAnsi="Times New Roman" w:cs="Times New Roman"/>
          <w:sz w:val="24"/>
          <w:szCs w:val="24"/>
        </w:rPr>
        <w:t xml:space="preserve"> im Gespräch während der Bearbeitung von Aufgaben überprüft werden, um so sicherstellen zu können, dass alles richtig verstanden wurde. </w:t>
      </w:r>
    </w:p>
    <w:p w14:paraId="0E4B0A09" w14:textId="77777777" w:rsidR="005A6A57" w:rsidRDefault="005A6A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3F043AC" w14:textId="3F0DC4FE" w:rsidR="00C43E88" w:rsidRDefault="00C43E88" w:rsidP="007E47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E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Fachkompetenz: </w:t>
      </w:r>
    </w:p>
    <w:p w14:paraId="69AA5E4D" w14:textId="313D7DC3" w:rsidR="00C43E88" w:rsidRDefault="00C43E88" w:rsidP="007E4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Bildungsplan für die 3. Und 4. Klasse ist</w:t>
      </w:r>
      <w:r w:rsidR="005A6A57">
        <w:rPr>
          <w:rFonts w:ascii="Times New Roman" w:hAnsi="Times New Roman" w:cs="Times New Roman"/>
          <w:sz w:val="24"/>
          <w:szCs w:val="24"/>
        </w:rPr>
        <w:t xml:space="preserve"> bezüglich der Medienkompetenz </w:t>
      </w:r>
      <w:r>
        <w:rPr>
          <w:rFonts w:ascii="Times New Roman" w:hAnsi="Times New Roman" w:cs="Times New Roman"/>
          <w:sz w:val="24"/>
          <w:szCs w:val="24"/>
        </w:rPr>
        <w:t xml:space="preserve">festgehalten, dass Kinder elektronische Medien </w:t>
      </w:r>
      <w:r w:rsidR="005A6A57">
        <w:rPr>
          <w:rFonts w:ascii="Times New Roman" w:hAnsi="Times New Roman" w:cs="Times New Roman"/>
          <w:sz w:val="24"/>
          <w:szCs w:val="24"/>
        </w:rPr>
        <w:t xml:space="preserve">als Schreibwerkzeug nutzen sollten. Ziel ist es, dass Kinder </w:t>
      </w:r>
      <w:proofErr w:type="gramStart"/>
      <w:r w:rsidR="005A6A57">
        <w:rPr>
          <w:rFonts w:ascii="Times New Roman" w:hAnsi="Times New Roman" w:cs="Times New Roman"/>
          <w:sz w:val="24"/>
          <w:szCs w:val="24"/>
        </w:rPr>
        <w:t>lernen</w:t>
      </w:r>
      <w:proofErr w:type="gramEnd"/>
      <w:r w:rsidR="005A6A57">
        <w:rPr>
          <w:rFonts w:ascii="Times New Roman" w:hAnsi="Times New Roman" w:cs="Times New Roman"/>
          <w:sz w:val="24"/>
          <w:szCs w:val="24"/>
        </w:rPr>
        <w:t xml:space="preserve"> verständlich, strukturiert, adressatengerecht und funktional zu schreiben. In Bezug auf die allgemeinen Kompetenzen sollten die Schüler*innen Rechtschreibstrategien verwenden, Rechtschreibregeln nutzen können und auch verschiedene Übungsformen selbstständig nutzen können. Das interaktive </w:t>
      </w:r>
      <w:proofErr w:type="spellStart"/>
      <w:r w:rsidR="005A6A57">
        <w:rPr>
          <w:rFonts w:ascii="Times New Roman" w:hAnsi="Times New Roman" w:cs="Times New Roman"/>
          <w:sz w:val="24"/>
          <w:szCs w:val="24"/>
        </w:rPr>
        <w:t>Erklärvideo</w:t>
      </w:r>
      <w:proofErr w:type="spellEnd"/>
      <w:r w:rsidR="005A6A57">
        <w:rPr>
          <w:rFonts w:ascii="Times New Roman" w:hAnsi="Times New Roman" w:cs="Times New Roman"/>
          <w:sz w:val="24"/>
          <w:szCs w:val="24"/>
        </w:rPr>
        <w:t xml:space="preserve"> knüpft an diese Anforderungen an und vereint sie, in dem sowohl die Medienkompetenz der Schüler geschult wird und sie mit digitalen Übungsformen in Berührung kommen, die es zu nutzen gilt. </w:t>
      </w:r>
    </w:p>
    <w:p w14:paraId="1E66213F" w14:textId="28EFB447" w:rsidR="007A08BF" w:rsidRPr="007A08BF" w:rsidRDefault="007A08BF" w:rsidP="007E47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08BF">
        <w:rPr>
          <w:rFonts w:ascii="Times New Roman" w:hAnsi="Times New Roman" w:cs="Times New Roman"/>
          <w:b/>
          <w:bCs/>
          <w:sz w:val="24"/>
          <w:szCs w:val="24"/>
        </w:rPr>
        <w:t>Medienkompetenz:</w:t>
      </w:r>
    </w:p>
    <w:p w14:paraId="56E97A4F" w14:textId="1C4885DF" w:rsidR="007A08BF" w:rsidRDefault="007A08BF" w:rsidP="007E4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Erklärvideo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nutzen zu können, sollten die Schüler*innen grundsätzlich </w:t>
      </w:r>
      <w:r w:rsidR="00E22A2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="00E22A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traut sein mit der Nutzung eines Computers. Sie sollten wissen, wie sie die Maus bedienen</w:t>
      </w:r>
      <w:r w:rsidR="009A044B">
        <w:rPr>
          <w:rFonts w:ascii="Times New Roman" w:hAnsi="Times New Roman" w:cs="Times New Roman"/>
          <w:sz w:val="24"/>
          <w:szCs w:val="24"/>
        </w:rPr>
        <w:t xml:space="preserve">, Objekte per </w:t>
      </w:r>
      <w:proofErr w:type="spellStart"/>
      <w:r w:rsidR="009A044B">
        <w:rPr>
          <w:rFonts w:ascii="Times New Roman" w:hAnsi="Times New Roman" w:cs="Times New Roman"/>
          <w:sz w:val="24"/>
          <w:szCs w:val="24"/>
        </w:rPr>
        <w:t>drag</w:t>
      </w:r>
      <w:proofErr w:type="spellEnd"/>
      <w:r w:rsidR="009A0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44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A0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44B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="009A044B">
        <w:rPr>
          <w:rFonts w:ascii="Times New Roman" w:hAnsi="Times New Roman" w:cs="Times New Roman"/>
          <w:sz w:val="24"/>
          <w:szCs w:val="24"/>
        </w:rPr>
        <w:t xml:space="preserve"> verschieben und einen Text mit der Tastatur in ein Textfeld tippen. </w:t>
      </w:r>
      <w:r w:rsidR="003B32D8">
        <w:rPr>
          <w:rFonts w:ascii="Times New Roman" w:hAnsi="Times New Roman" w:cs="Times New Roman"/>
          <w:sz w:val="24"/>
          <w:szCs w:val="24"/>
        </w:rPr>
        <w:t>Weiterhin sollten die Kinder wissen, wie sie ein Video selbstständig starten und pausieren können.</w:t>
      </w:r>
      <w:r w:rsidR="00EC5860">
        <w:rPr>
          <w:rFonts w:ascii="Times New Roman" w:hAnsi="Times New Roman" w:cs="Times New Roman"/>
          <w:sz w:val="24"/>
          <w:szCs w:val="24"/>
        </w:rPr>
        <w:t xml:space="preserve"> Das Aussehen von Icons, wie </w:t>
      </w:r>
      <w:r w:rsidR="002C0E5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C0E55">
        <w:rPr>
          <w:rFonts w:ascii="Times New Roman" w:hAnsi="Times New Roman" w:cs="Times New Roman"/>
          <w:sz w:val="24"/>
          <w:szCs w:val="24"/>
        </w:rPr>
        <w:t>restart</w:t>
      </w:r>
      <w:proofErr w:type="spellEnd"/>
      <w:r w:rsidR="002C0E55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2C0E55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2C0E55">
        <w:rPr>
          <w:rFonts w:ascii="Times New Roman" w:hAnsi="Times New Roman" w:cs="Times New Roman"/>
          <w:sz w:val="24"/>
          <w:szCs w:val="24"/>
        </w:rPr>
        <w:t xml:space="preserve">“ oder „Lösung anzeigen“ sollte bekannt sein. Die Kinder sollten demnach schon </w:t>
      </w:r>
      <w:r w:rsidR="000603BF">
        <w:rPr>
          <w:rFonts w:ascii="Times New Roman" w:hAnsi="Times New Roman" w:cs="Times New Roman"/>
          <w:sz w:val="24"/>
          <w:szCs w:val="24"/>
        </w:rPr>
        <w:t xml:space="preserve">einen guten Umgang mit Medien verschiedener Art besitzen. </w:t>
      </w:r>
    </w:p>
    <w:p w14:paraId="27F30B08" w14:textId="63FCBDBA" w:rsidR="00D3651F" w:rsidRPr="00F32861" w:rsidRDefault="00D3651F" w:rsidP="00D365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32861">
        <w:rPr>
          <w:rFonts w:ascii="Times New Roman" w:hAnsi="Times New Roman" w:cs="Times New Roman"/>
          <w:b/>
          <w:bCs/>
          <w:sz w:val="24"/>
          <w:szCs w:val="24"/>
          <w:lang w:val="en-US"/>
        </w:rPr>
        <w:t>Lizenz</w:t>
      </w:r>
      <w:proofErr w:type="spellEnd"/>
    </w:p>
    <w:p w14:paraId="1E5FD3A7" w14:textId="5D344A86" w:rsidR="00082597" w:rsidRPr="009F42DE" w:rsidRDefault="00082597" w:rsidP="009F42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42DE">
        <w:rPr>
          <w:rFonts w:ascii="Times New Roman" w:hAnsi="Times New Roman" w:cs="Times New Roman"/>
          <w:b/>
          <w:bCs/>
          <w:sz w:val="24"/>
          <w:szCs w:val="24"/>
        </w:rPr>
        <w:t>CC BY-SA:</w:t>
      </w:r>
      <w:r w:rsidRPr="009F4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B009B" w14:textId="17447BB8" w:rsidR="009F42DE" w:rsidRDefault="009F42DE" w:rsidP="00B112A7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Offene Nutzung</w:t>
      </w:r>
    </w:p>
    <w:p w14:paraId="32AF3B4B" w14:textId="78115AF2" w:rsidR="004A292F" w:rsidRDefault="00B112A7" w:rsidP="00B112A7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Namensnennung </w:t>
      </w:r>
      <w:r w:rsidR="004A292F">
        <w:rPr>
          <w:rFonts w:ascii="Times New Roman" w:hAnsi="Times New Roman" w:cs="Times New Roman"/>
          <w:sz w:val="24"/>
          <w:szCs w:val="24"/>
        </w:rPr>
        <w:t xml:space="preserve">der </w:t>
      </w:r>
      <w:r w:rsidR="009F42DE">
        <w:rPr>
          <w:rFonts w:ascii="Times New Roman" w:hAnsi="Times New Roman" w:cs="Times New Roman"/>
          <w:sz w:val="24"/>
          <w:szCs w:val="24"/>
        </w:rPr>
        <w:t>urhebenden Personen</w:t>
      </w:r>
    </w:p>
    <w:p w14:paraId="2FB8A0CA" w14:textId="588BF68A" w:rsidR="004A292F" w:rsidRDefault="009F42DE" w:rsidP="00B112A7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6AA2">
        <w:rPr>
          <w:rFonts w:ascii="Times New Roman" w:hAnsi="Times New Roman" w:cs="Times New Roman"/>
          <w:sz w:val="24"/>
          <w:szCs w:val="24"/>
        </w:rPr>
        <w:t>Veröffentlichung unter der gleichen Lizenz wie der Ausgangsinhalt.</w:t>
      </w:r>
    </w:p>
    <w:p w14:paraId="72076986" w14:textId="2EC6096F" w:rsidR="00D3651F" w:rsidRDefault="00FB336C" w:rsidP="00B112A7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2A7">
        <w:rPr>
          <w:rFonts w:ascii="Times New Roman" w:hAnsi="Times New Roman" w:cs="Times New Roman"/>
          <w:sz w:val="24"/>
          <w:szCs w:val="24"/>
        </w:rPr>
        <w:t>Die Lizenz ermöglicht es</w:t>
      </w:r>
      <w:r w:rsidR="000A5008" w:rsidRPr="00B112A7">
        <w:rPr>
          <w:rFonts w:ascii="Times New Roman" w:hAnsi="Times New Roman" w:cs="Times New Roman"/>
          <w:sz w:val="24"/>
          <w:szCs w:val="24"/>
        </w:rPr>
        <w:t>,</w:t>
      </w:r>
      <w:r w:rsidRPr="00B112A7">
        <w:rPr>
          <w:rFonts w:ascii="Times New Roman" w:hAnsi="Times New Roman" w:cs="Times New Roman"/>
          <w:sz w:val="24"/>
          <w:szCs w:val="24"/>
        </w:rPr>
        <w:t xml:space="preserve"> das Video zu </w:t>
      </w:r>
      <w:r w:rsidR="000A5008" w:rsidRPr="00B112A7">
        <w:rPr>
          <w:rFonts w:ascii="Times New Roman" w:hAnsi="Times New Roman" w:cs="Times New Roman"/>
          <w:sz w:val="24"/>
          <w:szCs w:val="24"/>
        </w:rPr>
        <w:t xml:space="preserve">teilen, d.h. zu </w:t>
      </w:r>
      <w:r w:rsidRPr="00B112A7">
        <w:rPr>
          <w:rFonts w:ascii="Times New Roman" w:hAnsi="Times New Roman" w:cs="Times New Roman"/>
          <w:sz w:val="24"/>
          <w:szCs w:val="24"/>
        </w:rPr>
        <w:t>vervielfältigen und weiterzuverbreiten</w:t>
      </w:r>
      <w:r w:rsidR="000A5008" w:rsidRPr="00B112A7">
        <w:rPr>
          <w:rFonts w:ascii="Times New Roman" w:hAnsi="Times New Roman" w:cs="Times New Roman"/>
          <w:sz w:val="24"/>
          <w:szCs w:val="24"/>
        </w:rPr>
        <w:t xml:space="preserve">. Außerdem kann das Material bearbeitet </w:t>
      </w:r>
      <w:r w:rsidR="00B112A7" w:rsidRPr="00B112A7">
        <w:rPr>
          <w:rFonts w:ascii="Times New Roman" w:hAnsi="Times New Roman" w:cs="Times New Roman"/>
          <w:sz w:val="24"/>
          <w:szCs w:val="24"/>
        </w:rPr>
        <w:t xml:space="preserve">werden und darf für beliebige Zwecke sogar kommerziell genutzt werden. </w:t>
      </w:r>
    </w:p>
    <w:p w14:paraId="7E64A06B" w14:textId="317CF8EF" w:rsidR="00874D2B" w:rsidRDefault="00874D2B" w:rsidP="00874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Begründung der Lizenzwahl: </w:t>
      </w:r>
    </w:p>
    <w:p w14:paraId="2266A5E5" w14:textId="31610127" w:rsidR="003B2419" w:rsidRDefault="003B2419" w:rsidP="003B2419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Bildungszugänge für alle Menschen weltweit ermöglichen</w:t>
      </w:r>
    </w:p>
    <w:p w14:paraId="71760484" w14:textId="5685EAE0" w:rsidR="003B2419" w:rsidRDefault="003B2419" w:rsidP="003B2419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Austausch und Kollaboration</w:t>
      </w:r>
      <w:r w:rsidR="00050F94">
        <w:rPr>
          <w:rFonts w:ascii="Times New Roman" w:hAnsi="Times New Roman" w:cs="Times New Roman"/>
          <w:sz w:val="24"/>
          <w:szCs w:val="24"/>
        </w:rPr>
        <w:t xml:space="preserve"> zwischen </w:t>
      </w:r>
      <w:r>
        <w:rPr>
          <w:rFonts w:ascii="Times New Roman" w:hAnsi="Times New Roman" w:cs="Times New Roman"/>
          <w:sz w:val="24"/>
          <w:szCs w:val="24"/>
        </w:rPr>
        <w:t>Lehrkräften, Stud</w:t>
      </w:r>
      <w:r w:rsidR="00090B98">
        <w:rPr>
          <w:rFonts w:ascii="Times New Roman" w:hAnsi="Times New Roman" w:cs="Times New Roman"/>
          <w:sz w:val="24"/>
          <w:szCs w:val="24"/>
        </w:rPr>
        <w:t>enten, etc. ermöglichen</w:t>
      </w:r>
    </w:p>
    <w:p w14:paraId="3EBC0CFB" w14:textId="0AF11D0C" w:rsidR="00090B98" w:rsidRDefault="00090B98" w:rsidP="003B2419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einfache Anpassen und Verändern des Lehrmaterials ermöglicht es unterschiedliche Bedürfnisse und Vorkenntnisse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SchülerInnen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 berücksichtigen</w:t>
      </w:r>
    </w:p>
    <w:p w14:paraId="5EF3F919" w14:textId="5646F986" w:rsidR="0061309F" w:rsidRDefault="0061309F" w:rsidP="003B2419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einfache Weiterbearbeitung ermöglicht es</w:t>
      </w:r>
      <w:r w:rsidR="00383CC0">
        <w:rPr>
          <w:rFonts w:ascii="Times New Roman" w:hAnsi="Times New Roman" w:cs="Times New Roman"/>
          <w:sz w:val="24"/>
          <w:szCs w:val="24"/>
        </w:rPr>
        <w:t xml:space="preserve"> auch neue Themen und Aspekte, die noch nicht aufgegriffen wurden, in den Unterricht zu integrieren</w:t>
      </w:r>
    </w:p>
    <w:p w14:paraId="7BDF75CC" w14:textId="4163257E" w:rsidR="00436E9D" w:rsidRPr="003B2419" w:rsidRDefault="00436E9D" w:rsidP="003B2419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Verbesserung der Chancengleichheit</w:t>
      </w:r>
    </w:p>
    <w:p w14:paraId="507BA903" w14:textId="77777777" w:rsidR="00D3651F" w:rsidRDefault="00D3651F" w:rsidP="00D365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Links zu den verwendeten Medien:</w:t>
      </w:r>
    </w:p>
    <w:p w14:paraId="330FC7BC" w14:textId="77777777" w:rsidR="00D3651F" w:rsidRPr="00D3651F" w:rsidRDefault="00D3651F" w:rsidP="00D3651F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651F">
        <w:rPr>
          <w:rFonts w:ascii="Times New Roman" w:hAnsi="Times New Roman" w:cs="Times New Roman"/>
          <w:sz w:val="24"/>
          <w:szCs w:val="24"/>
          <w:lang w:val="en-US"/>
        </w:rPr>
        <w:t>The small farm / musicfox.com www.musicfox.com/detailsuche/?searchtext=6817&amp;submit=search</w:t>
      </w:r>
    </w:p>
    <w:p w14:paraId="7F6E437F" w14:textId="77777777" w:rsidR="00D3651F" w:rsidRPr="00D3651F" w:rsidRDefault="00D3651F" w:rsidP="00D3651F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651F">
        <w:rPr>
          <w:rFonts w:ascii="Times New Roman" w:hAnsi="Times New Roman" w:cs="Times New Roman"/>
          <w:sz w:val="24"/>
          <w:szCs w:val="24"/>
          <w:lang w:val="en-US"/>
        </w:rPr>
        <w:t xml:space="preserve">Creative </w:t>
      </w:r>
      <w:proofErr w:type="spellStart"/>
      <w:r w:rsidRPr="00D3651F">
        <w:rPr>
          <w:rFonts w:ascii="Times New Roman" w:hAnsi="Times New Roman" w:cs="Times New Roman"/>
          <w:sz w:val="24"/>
          <w:szCs w:val="24"/>
          <w:lang w:val="en-US"/>
        </w:rPr>
        <w:t>Hat_Freepik</w:t>
      </w:r>
      <w:proofErr w:type="spellEnd"/>
      <w:r w:rsidRPr="00D3651F">
        <w:rPr>
          <w:rFonts w:ascii="Times New Roman" w:hAnsi="Times New Roman" w:cs="Times New Roman"/>
          <w:sz w:val="24"/>
          <w:szCs w:val="24"/>
          <w:lang w:val="en-US"/>
        </w:rPr>
        <w:t xml:space="preserve">: &lt;a </w:t>
      </w:r>
      <w:proofErr w:type="spellStart"/>
      <w:r w:rsidRPr="00D3651F">
        <w:rPr>
          <w:rFonts w:ascii="Times New Roman" w:hAnsi="Times New Roman" w:cs="Times New Roman"/>
          <w:sz w:val="24"/>
          <w:szCs w:val="24"/>
          <w:lang w:val="en-US"/>
        </w:rPr>
        <w:t>href</w:t>
      </w:r>
      <w:proofErr w:type="spellEnd"/>
      <w:r w:rsidRPr="00D3651F">
        <w:rPr>
          <w:rFonts w:ascii="Times New Roman" w:hAnsi="Times New Roman" w:cs="Times New Roman"/>
          <w:sz w:val="24"/>
          <w:szCs w:val="24"/>
          <w:lang w:val="en-US"/>
        </w:rPr>
        <w:t>='https://de.freepik.com/</w:t>
      </w:r>
      <w:proofErr w:type="spellStart"/>
      <w:r w:rsidRPr="00D3651F">
        <w:rPr>
          <w:rFonts w:ascii="Times New Roman" w:hAnsi="Times New Roman" w:cs="Times New Roman"/>
          <w:sz w:val="24"/>
          <w:szCs w:val="24"/>
          <w:lang w:val="en-US"/>
        </w:rPr>
        <w:t>vektoren</w:t>
      </w:r>
      <w:proofErr w:type="spellEnd"/>
      <w:r w:rsidRPr="00D3651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3651F">
        <w:rPr>
          <w:rFonts w:ascii="Times New Roman" w:hAnsi="Times New Roman" w:cs="Times New Roman"/>
          <w:sz w:val="24"/>
          <w:szCs w:val="24"/>
          <w:lang w:val="en-US"/>
        </w:rPr>
        <w:t>hintergrund</w:t>
      </w:r>
      <w:proofErr w:type="spellEnd"/>
      <w:r w:rsidRPr="00D3651F">
        <w:rPr>
          <w:rFonts w:ascii="Times New Roman" w:hAnsi="Times New Roman" w:cs="Times New Roman"/>
          <w:sz w:val="24"/>
          <w:szCs w:val="24"/>
          <w:lang w:val="en-US"/>
        </w:rPr>
        <w:t>'&gt;</w:t>
      </w:r>
      <w:proofErr w:type="spellStart"/>
      <w:r w:rsidRPr="00D3651F">
        <w:rPr>
          <w:rFonts w:ascii="Times New Roman" w:hAnsi="Times New Roman" w:cs="Times New Roman"/>
          <w:sz w:val="24"/>
          <w:szCs w:val="24"/>
          <w:lang w:val="en-US"/>
        </w:rPr>
        <w:t>Hintergrund</w:t>
      </w:r>
      <w:proofErr w:type="spellEnd"/>
      <w:r w:rsidRPr="00D36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51F">
        <w:rPr>
          <w:rFonts w:ascii="Times New Roman" w:hAnsi="Times New Roman" w:cs="Times New Roman"/>
          <w:sz w:val="24"/>
          <w:szCs w:val="24"/>
          <w:lang w:val="en-US"/>
        </w:rPr>
        <w:t>Vektor</w:t>
      </w:r>
      <w:proofErr w:type="spellEnd"/>
      <w:r w:rsidRPr="00D36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51F">
        <w:rPr>
          <w:rFonts w:ascii="Times New Roman" w:hAnsi="Times New Roman" w:cs="Times New Roman"/>
          <w:sz w:val="24"/>
          <w:szCs w:val="24"/>
          <w:lang w:val="en-US"/>
        </w:rPr>
        <w:t>erstellt</w:t>
      </w:r>
      <w:proofErr w:type="spellEnd"/>
      <w:r w:rsidRPr="00D3651F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D3651F">
        <w:rPr>
          <w:rFonts w:ascii="Times New Roman" w:hAnsi="Times New Roman" w:cs="Times New Roman"/>
          <w:sz w:val="24"/>
          <w:szCs w:val="24"/>
          <w:lang w:val="en-US"/>
        </w:rPr>
        <w:t>Creative_hat</w:t>
      </w:r>
      <w:proofErr w:type="spellEnd"/>
      <w:r w:rsidRPr="00D3651F">
        <w:rPr>
          <w:rFonts w:ascii="Times New Roman" w:hAnsi="Times New Roman" w:cs="Times New Roman"/>
          <w:sz w:val="24"/>
          <w:szCs w:val="24"/>
          <w:lang w:val="en-US"/>
        </w:rPr>
        <w:t xml:space="preserve"> - de.freepik.com&lt;/a&gt;</w:t>
      </w:r>
    </w:p>
    <w:p w14:paraId="442054ED" w14:textId="77777777" w:rsidR="00D3651F" w:rsidRDefault="00D3651F" w:rsidP="00D3651F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Freepik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5104B">
        <w:rPr>
          <w:rFonts w:ascii="Times New Roman" w:hAnsi="Times New Roman" w:cs="Times New Roman"/>
          <w:sz w:val="24"/>
          <w:szCs w:val="24"/>
        </w:rPr>
        <w:t xml:space="preserve">&lt;a </w:t>
      </w:r>
      <w:proofErr w:type="spellStart"/>
      <w:r w:rsidRPr="0025104B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25104B">
        <w:rPr>
          <w:rFonts w:ascii="Times New Roman" w:hAnsi="Times New Roman" w:cs="Times New Roman"/>
          <w:sz w:val="24"/>
          <w:szCs w:val="24"/>
        </w:rPr>
        <w:t>='https://de.freepik.com/</w:t>
      </w:r>
      <w:proofErr w:type="spellStart"/>
      <w:r w:rsidRPr="0025104B">
        <w:rPr>
          <w:rFonts w:ascii="Times New Roman" w:hAnsi="Times New Roman" w:cs="Times New Roman"/>
          <w:sz w:val="24"/>
          <w:szCs w:val="24"/>
        </w:rPr>
        <w:t>vektoren</w:t>
      </w:r>
      <w:proofErr w:type="spellEnd"/>
      <w:r w:rsidRPr="002510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104B">
        <w:rPr>
          <w:rFonts w:ascii="Times New Roman" w:hAnsi="Times New Roman" w:cs="Times New Roman"/>
          <w:sz w:val="24"/>
          <w:szCs w:val="24"/>
        </w:rPr>
        <w:t>hintergrund</w:t>
      </w:r>
      <w:proofErr w:type="spellEnd"/>
      <w:r w:rsidRPr="0025104B">
        <w:rPr>
          <w:rFonts w:ascii="Times New Roman" w:hAnsi="Times New Roman" w:cs="Times New Roman"/>
          <w:sz w:val="24"/>
          <w:szCs w:val="24"/>
        </w:rPr>
        <w:t xml:space="preserve">'&gt;Hintergrund Vektor erstellt von </w:t>
      </w:r>
      <w:proofErr w:type="spellStart"/>
      <w:r w:rsidRPr="0025104B">
        <w:rPr>
          <w:rFonts w:ascii="Times New Roman" w:hAnsi="Times New Roman" w:cs="Times New Roman"/>
          <w:sz w:val="24"/>
          <w:szCs w:val="24"/>
        </w:rPr>
        <w:t>freepik</w:t>
      </w:r>
      <w:proofErr w:type="spellEnd"/>
      <w:r w:rsidRPr="0025104B">
        <w:rPr>
          <w:rFonts w:ascii="Times New Roman" w:hAnsi="Times New Roman" w:cs="Times New Roman"/>
          <w:sz w:val="24"/>
          <w:szCs w:val="24"/>
        </w:rPr>
        <w:t xml:space="preserve"> - de.freepik.com&lt;/a&gt;</w:t>
      </w:r>
    </w:p>
    <w:p w14:paraId="2766D041" w14:textId="77777777" w:rsidR="00D3651F" w:rsidRDefault="00D3651F" w:rsidP="00D3651F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Freepik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13E8">
        <w:rPr>
          <w:rFonts w:ascii="Times New Roman" w:hAnsi="Times New Roman" w:cs="Times New Roman"/>
          <w:sz w:val="24"/>
          <w:szCs w:val="24"/>
        </w:rPr>
        <w:t xml:space="preserve">&lt;a </w:t>
      </w:r>
      <w:proofErr w:type="spellStart"/>
      <w:r w:rsidRPr="009A13E8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9A13E8">
        <w:rPr>
          <w:rFonts w:ascii="Times New Roman" w:hAnsi="Times New Roman" w:cs="Times New Roman"/>
          <w:sz w:val="24"/>
          <w:szCs w:val="24"/>
        </w:rPr>
        <w:t>='https://de.freepik.com/</w:t>
      </w:r>
      <w:proofErr w:type="spellStart"/>
      <w:r w:rsidRPr="009A13E8">
        <w:rPr>
          <w:rFonts w:ascii="Times New Roman" w:hAnsi="Times New Roman" w:cs="Times New Roman"/>
          <w:sz w:val="24"/>
          <w:szCs w:val="24"/>
        </w:rPr>
        <w:t>vektoren</w:t>
      </w:r>
      <w:proofErr w:type="spellEnd"/>
      <w:r w:rsidRPr="009A13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13E8">
        <w:rPr>
          <w:rFonts w:ascii="Times New Roman" w:hAnsi="Times New Roman" w:cs="Times New Roman"/>
          <w:sz w:val="24"/>
          <w:szCs w:val="24"/>
        </w:rPr>
        <w:t>hintergrund</w:t>
      </w:r>
      <w:proofErr w:type="spellEnd"/>
      <w:r w:rsidRPr="009A13E8">
        <w:rPr>
          <w:rFonts w:ascii="Times New Roman" w:hAnsi="Times New Roman" w:cs="Times New Roman"/>
          <w:sz w:val="24"/>
          <w:szCs w:val="24"/>
        </w:rPr>
        <w:t xml:space="preserve">'&gt;Hintergrund Vektor erstellt von </w:t>
      </w:r>
      <w:proofErr w:type="spellStart"/>
      <w:r w:rsidRPr="009A13E8">
        <w:rPr>
          <w:rFonts w:ascii="Times New Roman" w:hAnsi="Times New Roman" w:cs="Times New Roman"/>
          <w:sz w:val="24"/>
          <w:szCs w:val="24"/>
        </w:rPr>
        <w:t>freepik</w:t>
      </w:r>
      <w:proofErr w:type="spellEnd"/>
      <w:r w:rsidRPr="009A13E8">
        <w:rPr>
          <w:rFonts w:ascii="Times New Roman" w:hAnsi="Times New Roman" w:cs="Times New Roman"/>
          <w:sz w:val="24"/>
          <w:szCs w:val="24"/>
        </w:rPr>
        <w:t xml:space="preserve"> - de.freepik.com&lt;/a&gt;</w:t>
      </w:r>
    </w:p>
    <w:p w14:paraId="2E502462" w14:textId="77777777" w:rsidR="00D3651F" w:rsidRDefault="00D3651F" w:rsidP="00D3651F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Freepik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7723">
        <w:rPr>
          <w:rFonts w:ascii="Times New Roman" w:hAnsi="Times New Roman" w:cs="Times New Roman"/>
          <w:sz w:val="24"/>
          <w:szCs w:val="24"/>
        </w:rPr>
        <w:t xml:space="preserve">&lt;a </w:t>
      </w:r>
      <w:proofErr w:type="spellStart"/>
      <w:r w:rsidRPr="00FD7723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FD7723">
        <w:rPr>
          <w:rFonts w:ascii="Times New Roman" w:hAnsi="Times New Roman" w:cs="Times New Roman"/>
          <w:sz w:val="24"/>
          <w:szCs w:val="24"/>
        </w:rPr>
        <w:t>='https://de.freepik.com/</w:t>
      </w:r>
      <w:proofErr w:type="spellStart"/>
      <w:r w:rsidRPr="00FD7723">
        <w:rPr>
          <w:rFonts w:ascii="Times New Roman" w:hAnsi="Times New Roman" w:cs="Times New Roman"/>
          <w:sz w:val="24"/>
          <w:szCs w:val="24"/>
        </w:rPr>
        <w:t>vektoren</w:t>
      </w:r>
      <w:proofErr w:type="spellEnd"/>
      <w:r w:rsidRPr="00FD77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7723">
        <w:rPr>
          <w:rFonts w:ascii="Times New Roman" w:hAnsi="Times New Roman" w:cs="Times New Roman"/>
          <w:sz w:val="24"/>
          <w:szCs w:val="24"/>
        </w:rPr>
        <w:t>hintergrund</w:t>
      </w:r>
      <w:proofErr w:type="spellEnd"/>
      <w:r w:rsidRPr="00FD7723">
        <w:rPr>
          <w:rFonts w:ascii="Times New Roman" w:hAnsi="Times New Roman" w:cs="Times New Roman"/>
          <w:sz w:val="24"/>
          <w:szCs w:val="24"/>
        </w:rPr>
        <w:t xml:space="preserve">'&gt;Hintergrund Vektor erstellt von </w:t>
      </w:r>
      <w:proofErr w:type="spellStart"/>
      <w:r w:rsidRPr="00FD7723">
        <w:rPr>
          <w:rFonts w:ascii="Times New Roman" w:hAnsi="Times New Roman" w:cs="Times New Roman"/>
          <w:sz w:val="24"/>
          <w:szCs w:val="24"/>
        </w:rPr>
        <w:t>freepik</w:t>
      </w:r>
      <w:proofErr w:type="spellEnd"/>
      <w:r w:rsidRPr="00FD7723">
        <w:rPr>
          <w:rFonts w:ascii="Times New Roman" w:hAnsi="Times New Roman" w:cs="Times New Roman"/>
          <w:sz w:val="24"/>
          <w:szCs w:val="24"/>
        </w:rPr>
        <w:t xml:space="preserve"> - de.freepik.com&lt;/a&gt;</w:t>
      </w:r>
    </w:p>
    <w:p w14:paraId="1719B684" w14:textId="77777777" w:rsidR="00D3651F" w:rsidRPr="00D3651F" w:rsidRDefault="00D3651F" w:rsidP="00D36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C26A05" w14:textId="77777777" w:rsidR="00602321" w:rsidRDefault="00602321" w:rsidP="007E4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D910DA" w14:textId="77777777" w:rsidR="00635E27" w:rsidRPr="00D42305" w:rsidRDefault="00635E27" w:rsidP="007E4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35E27" w:rsidRPr="00D42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23D6"/>
    <w:multiLevelType w:val="hybridMultilevel"/>
    <w:tmpl w:val="ED72BF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41A37"/>
    <w:multiLevelType w:val="hybridMultilevel"/>
    <w:tmpl w:val="AA9A4F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D80"/>
    <w:multiLevelType w:val="hybridMultilevel"/>
    <w:tmpl w:val="9CCE3976"/>
    <w:lvl w:ilvl="0" w:tplc="C8CE429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0112F"/>
    <w:multiLevelType w:val="hybridMultilevel"/>
    <w:tmpl w:val="1CBCA6F0"/>
    <w:lvl w:ilvl="0" w:tplc="72187404">
      <w:start w:val="12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F48F7"/>
    <w:multiLevelType w:val="hybridMultilevel"/>
    <w:tmpl w:val="F59E4880"/>
    <w:lvl w:ilvl="0" w:tplc="02E44A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4F"/>
    <w:rsid w:val="00050F94"/>
    <w:rsid w:val="000603BF"/>
    <w:rsid w:val="00082597"/>
    <w:rsid w:val="00090B98"/>
    <w:rsid w:val="000A5008"/>
    <w:rsid w:val="0024176E"/>
    <w:rsid w:val="0025104B"/>
    <w:rsid w:val="0028045A"/>
    <w:rsid w:val="002C0E55"/>
    <w:rsid w:val="00344B13"/>
    <w:rsid w:val="00383CC0"/>
    <w:rsid w:val="003B2419"/>
    <w:rsid w:val="003B32D8"/>
    <w:rsid w:val="00436E9D"/>
    <w:rsid w:val="00441EAD"/>
    <w:rsid w:val="0048116D"/>
    <w:rsid w:val="004A292F"/>
    <w:rsid w:val="00513D09"/>
    <w:rsid w:val="0051724D"/>
    <w:rsid w:val="00547A62"/>
    <w:rsid w:val="005A6A57"/>
    <w:rsid w:val="00602321"/>
    <w:rsid w:val="0061309F"/>
    <w:rsid w:val="00635E27"/>
    <w:rsid w:val="00653652"/>
    <w:rsid w:val="00720EF2"/>
    <w:rsid w:val="007A08BF"/>
    <w:rsid w:val="007E4793"/>
    <w:rsid w:val="007F307A"/>
    <w:rsid w:val="00874D2B"/>
    <w:rsid w:val="009A044B"/>
    <w:rsid w:val="009A13E8"/>
    <w:rsid w:val="009F42DE"/>
    <w:rsid w:val="00A65A7F"/>
    <w:rsid w:val="00A96AC4"/>
    <w:rsid w:val="00B112A7"/>
    <w:rsid w:val="00B26BB1"/>
    <w:rsid w:val="00BD6BFD"/>
    <w:rsid w:val="00C43E88"/>
    <w:rsid w:val="00D3651F"/>
    <w:rsid w:val="00D40ED1"/>
    <w:rsid w:val="00D42305"/>
    <w:rsid w:val="00DF0AC6"/>
    <w:rsid w:val="00E22A25"/>
    <w:rsid w:val="00E37BFD"/>
    <w:rsid w:val="00EC5860"/>
    <w:rsid w:val="00ED2195"/>
    <w:rsid w:val="00EF762B"/>
    <w:rsid w:val="00F307C7"/>
    <w:rsid w:val="00F32861"/>
    <w:rsid w:val="00F56AA2"/>
    <w:rsid w:val="00F73ABF"/>
    <w:rsid w:val="00FB336C"/>
    <w:rsid w:val="00FC424F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993E"/>
  <w15:chartTrackingRefBased/>
  <w15:docId w15:val="{B4084BC7-F50F-4EE7-B5B1-AE0815FB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1E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1E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4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Bauer</dc:creator>
  <cp:keywords/>
  <dc:description/>
  <cp:lastModifiedBy>Anna-lena Bauer</cp:lastModifiedBy>
  <cp:revision>2</cp:revision>
  <dcterms:created xsi:type="dcterms:W3CDTF">2022-01-06T16:37:00Z</dcterms:created>
  <dcterms:modified xsi:type="dcterms:W3CDTF">2022-01-06T16:37:00Z</dcterms:modified>
</cp:coreProperties>
</file>