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D2399" w14:textId="1BAE85D8" w:rsidR="00515D64" w:rsidRDefault="003F73B7" w:rsidP="00184C4E">
      <w:pPr>
        <w:pStyle w:val="Titel"/>
        <w:jc w:val="center"/>
      </w:pPr>
      <w:r w:rsidRPr="00880F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DD7B" wp14:editId="6EF851D3">
                <wp:simplePos x="0" y="0"/>
                <wp:positionH relativeFrom="column">
                  <wp:posOffset>539750</wp:posOffset>
                </wp:positionH>
                <wp:positionV relativeFrom="paragraph">
                  <wp:posOffset>167005</wp:posOffset>
                </wp:positionV>
                <wp:extent cx="753745" cy="638175"/>
                <wp:effectExtent l="12700" t="12700" r="20955" b="22225"/>
                <wp:wrapNone/>
                <wp:docPr id="1932038630" name="Rau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638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A479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" o:spid="_x0000_s1026" type="#_x0000_t4" style="position:absolute;margin-left:42.5pt;margin-top:13.15pt;width:59.3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" fillcolor="#156082 [3204]" strokecolor="#030e13 [484]" strokeweight="1pt"/>
            </w:pict>
          </mc:Fallback>
        </mc:AlternateContent>
      </w:r>
      <w:r w:rsidRPr="00880F5A">
        <w:rPr>
          <w:noProof/>
          <w:color w:val="000000" w:themeColor="text1"/>
          <w:u w:val="single"/>
        </w:rPr>
        <w:drawing>
          <wp:anchor distT="0" distB="0" distL="114300" distR="114300" simplePos="0" relativeHeight="251664384" behindDoc="0" locked="0" layoutInCell="1" allowOverlap="1" wp14:anchorId="1B70B5C4" wp14:editId="1EA55467">
            <wp:simplePos x="0" y="0"/>
            <wp:positionH relativeFrom="column">
              <wp:posOffset>760471</wp:posOffset>
            </wp:positionH>
            <wp:positionV relativeFrom="paragraph">
              <wp:posOffset>294095</wp:posOffset>
            </wp:positionV>
            <wp:extent cx="363220" cy="363220"/>
            <wp:effectExtent l="0" t="0" r="5080" b="0"/>
            <wp:wrapNone/>
            <wp:docPr id="616603327" name="Grafik 10" descr="Übertra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03327" name="Grafik 616603327" descr="Übertragen mit einfarbiger Füllun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4E">
        <w:t>Aufgabenblatt 1</w:t>
      </w:r>
      <w:r w:rsidR="006804E9">
        <w:t>:</w:t>
      </w:r>
    </w:p>
    <w:p w14:paraId="2DFF6C81" w14:textId="17D1F28B" w:rsidR="006804E9" w:rsidRDefault="006804E9" w:rsidP="00B32C45">
      <w:pPr>
        <w:pStyle w:val="Titel"/>
        <w:ind w:left="880"/>
        <w:jc w:val="center"/>
        <w:rPr>
          <w:sz w:val="58"/>
          <w:szCs w:val="58"/>
        </w:rPr>
      </w:pPr>
      <w:r>
        <w:rPr>
          <w:sz w:val="58"/>
          <w:szCs w:val="58"/>
        </w:rPr>
        <w:t>Sich im Text bewegen</w:t>
      </w:r>
    </w:p>
    <w:p w14:paraId="593801A8" w14:textId="77777777" w:rsidR="00C83807" w:rsidRDefault="00C83807" w:rsidP="00736493">
      <w:pPr>
        <w:spacing w:line="276" w:lineRule="auto"/>
        <w:ind w:left="480" w:hanging="480"/>
        <w:rPr>
          <w:rFonts w:ascii="Comic Sans MS" w:hAnsi="Comic Sans MS"/>
          <w:b/>
          <w:bCs/>
          <w:sz w:val="26"/>
          <w:szCs w:val="26"/>
          <w:shd w:val="clear" w:color="auto" w:fill="FFFFFF"/>
        </w:rPr>
      </w:pPr>
    </w:p>
    <w:p w14:paraId="2D5FC2D4" w14:textId="2C65D20D" w:rsidR="00736493" w:rsidRPr="00903719" w:rsidRDefault="00736493" w:rsidP="00736493">
      <w:pPr>
        <w:spacing w:line="276" w:lineRule="auto"/>
        <w:ind w:left="480" w:hanging="480"/>
        <w:rPr>
          <w:rFonts w:ascii="Comic Sans MS" w:eastAsia="Helvetica" w:hAnsi="Comic Sans MS" w:cs="Helvetica"/>
          <w:sz w:val="26"/>
          <w:szCs w:val="26"/>
          <w:shd w:val="clear" w:color="auto" w:fill="FFFFFF"/>
        </w:rPr>
      </w:pPr>
      <w:r w:rsidRPr="00903719">
        <w:rPr>
          <w:rFonts w:ascii="Comic Sans MS" w:hAnsi="Comic Sans MS"/>
          <w:b/>
          <w:bCs/>
          <w:sz w:val="26"/>
          <w:szCs w:val="26"/>
          <w:shd w:val="clear" w:color="auto" w:fill="FFFFFF"/>
        </w:rPr>
        <w:t>1)</w:t>
      </w:r>
      <w:r w:rsidRPr="00903719">
        <w:rPr>
          <w:rFonts w:ascii="Comic Sans MS" w:hAnsi="Comic Sans MS"/>
          <w:sz w:val="26"/>
          <w:szCs w:val="26"/>
          <w:shd w:val="clear" w:color="auto" w:fill="FFFFFF"/>
        </w:rPr>
        <w:t xml:space="preserve">   </w:t>
      </w:r>
      <w:r w:rsidRPr="00903719">
        <w:rPr>
          <w:rFonts w:ascii="Comic Sans MS" w:hAnsi="Comic Sans MS"/>
          <w:b/>
          <w:bCs/>
          <w:sz w:val="26"/>
          <w:szCs w:val="26"/>
          <w:shd w:val="clear" w:color="auto" w:fill="FFFFFF"/>
        </w:rPr>
        <w:t>Fußballlabyrinth</w:t>
      </w:r>
      <w:r>
        <w:rPr>
          <w:rFonts w:ascii="Comic Sans MS" w:hAnsi="Comic Sans MS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omic Sans MS" w:eastAsia="Helvetica" w:hAnsi="Comic Sans MS" w:cs="Helvetica"/>
          <w:noProof/>
          <w:sz w:val="26"/>
          <w:szCs w:val="26"/>
          <w:shd w:val="clear" w:color="auto" w:fill="FFFFFF"/>
        </w:rPr>
        <w:drawing>
          <wp:inline distT="0" distB="0" distL="0" distR="0" wp14:anchorId="69CC416E" wp14:editId="5BF6F652">
            <wp:extent cx="354563" cy="354563"/>
            <wp:effectExtent l="0" t="0" r="0" b="0"/>
            <wp:docPr id="978286732" name="Grafik 2" descr="Fuß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86732" name="Grafik 978286732" descr="Fußball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56" cy="3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0453" w14:textId="77777777" w:rsidR="00736493" w:rsidRPr="00903719" w:rsidRDefault="00736493" w:rsidP="00736493">
      <w:pPr>
        <w:spacing w:line="276" w:lineRule="auto"/>
        <w:rPr>
          <w:rFonts w:ascii="Comic Sans MS" w:hAnsi="Comic Sans MS"/>
          <w:sz w:val="26"/>
          <w:szCs w:val="26"/>
        </w:rPr>
      </w:pPr>
      <w:r w:rsidRPr="00903719">
        <w:rPr>
          <w:rFonts w:ascii="Comic Sans MS" w:hAnsi="Comic Sans MS"/>
          <w:sz w:val="26"/>
          <w:szCs w:val="26"/>
        </w:rPr>
        <w:t>Nutze die Navigationstasten, um den Fußball in die Tore zu bringen. Das Spiel ist vorbei, wenn du beim blauen Punkt angekommen bist.</w:t>
      </w:r>
    </w:p>
    <w:p w14:paraId="272CBEAB" w14:textId="77777777" w:rsidR="00736493" w:rsidRPr="00903719" w:rsidRDefault="00736493" w:rsidP="00736493">
      <w:pPr>
        <w:spacing w:line="276" w:lineRule="auto"/>
        <w:rPr>
          <w:rFonts w:ascii="Comic Sans MS" w:hAnsi="Comic Sans MS"/>
          <w:sz w:val="26"/>
          <w:szCs w:val="26"/>
        </w:rPr>
      </w:pPr>
    </w:p>
    <w:p w14:paraId="7A9B69C7" w14:textId="7708887F" w:rsidR="00736493" w:rsidRPr="00FF0554" w:rsidRDefault="00736493" w:rsidP="00736493">
      <w:pPr>
        <w:spacing w:line="276" w:lineRule="auto"/>
        <w:rPr>
          <w:rFonts w:ascii="Comic Sans MS" w:hAnsi="Comic Sans MS"/>
          <w:sz w:val="26"/>
          <w:szCs w:val="26"/>
        </w:rPr>
      </w:pPr>
      <w:r w:rsidRPr="00D23A00">
        <w:rPr>
          <w:rFonts w:ascii="Comic Sans MS" w:hAnsi="Comic Sans MS"/>
          <w:b/>
          <w:bCs/>
          <w:sz w:val="26"/>
          <w:szCs w:val="26"/>
        </w:rPr>
        <w:t>Achtung</w:t>
      </w:r>
      <w:r w:rsidRPr="00903719">
        <w:rPr>
          <w:rFonts w:ascii="Comic Sans MS" w:hAnsi="Comic Sans MS"/>
          <w:sz w:val="26"/>
          <w:szCs w:val="26"/>
        </w:rPr>
        <w:t xml:space="preserve">: Pass auf, dass du das Hütchen und den Handschuh nicht berührst. Dann springt der Ball wieder zum Startpunkt zurück.  </w:t>
      </w:r>
    </w:p>
    <w:p w14:paraId="52BD2B8B" w14:textId="73F3B5AB" w:rsidR="00B05161" w:rsidRDefault="00736493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  <w:r w:rsidRPr="00903719">
        <w:rPr>
          <w:rFonts w:ascii="Comic Sans MS" w:hAnsi="Comic Sans MS"/>
          <w:b/>
          <w:bCs/>
          <w:noProof/>
          <w:color w:val="467886" w:themeColor="hyperlink"/>
          <w:sz w:val="26"/>
          <w:szCs w:val="26"/>
        </w:rPr>
        <w:drawing>
          <wp:inline distT="0" distB="0" distL="0" distR="0" wp14:anchorId="2C548E11" wp14:editId="7FF6F696">
            <wp:extent cx="300942" cy="300942"/>
            <wp:effectExtent l="0" t="0" r="4445" b="0"/>
            <wp:docPr id="1785403372" name="Grafik 1" descr="Nach rechts zeigender Finger, Handrü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22547" name="Grafik 383422547" descr="Nach rechts zeigender Finger, Handrücken Silhouett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7" cy="3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Pr="00903719">
          <w:rPr>
            <w:rStyle w:val="Hyperlink0"/>
            <w:rFonts w:ascii="Comic Sans MS" w:hAnsi="Comic Sans MS"/>
            <w:sz w:val="26"/>
            <w:szCs w:val="26"/>
          </w:rPr>
          <w:t xml:space="preserve">Hier kommst du zur Aufgabe. </w:t>
        </w:r>
      </w:hyperlink>
    </w:p>
    <w:p w14:paraId="7C06FC06" w14:textId="77777777" w:rsidR="00735FC3" w:rsidRDefault="00735FC3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</w:p>
    <w:p w14:paraId="0F56B738" w14:textId="77777777" w:rsidR="009132BE" w:rsidRDefault="009132BE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</w:p>
    <w:p w14:paraId="298ABB50" w14:textId="3E3C5CB2" w:rsidR="00736493" w:rsidRPr="00903719" w:rsidRDefault="00736493" w:rsidP="00736493">
      <w:pPr>
        <w:spacing w:line="276" w:lineRule="auto"/>
        <w:rPr>
          <w:rFonts w:ascii="Comic Sans MS" w:eastAsia="Comic Sans MS" w:hAnsi="Comic Sans MS" w:cs="Comic Sans MS"/>
          <w:sz w:val="26"/>
          <w:szCs w:val="26"/>
          <w:shd w:val="clear" w:color="auto" w:fill="FFFFFF"/>
        </w:rPr>
      </w:pPr>
      <w:r w:rsidRPr="00903719"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  <w:t>2)</w:t>
      </w:r>
      <w:r w:rsidRPr="00903719">
        <w:rPr>
          <w:rFonts w:ascii="Comic Sans MS" w:eastAsia="Comic Sans MS" w:hAnsi="Comic Sans MS" w:cs="Comic Sans MS"/>
          <w:sz w:val="26"/>
          <w:szCs w:val="26"/>
          <w:shd w:val="clear" w:color="auto" w:fill="FFFFFF"/>
        </w:rPr>
        <w:t xml:space="preserve">  </w:t>
      </w:r>
      <w:r w:rsidRPr="00903719"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  <w:t>Luftballonspiel</w:t>
      </w:r>
      <w:r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omic Sans MS" w:eastAsia="Comic Sans MS" w:hAnsi="Comic Sans MS" w:cs="Comic Sans MS"/>
          <w:noProof/>
          <w:sz w:val="26"/>
          <w:szCs w:val="26"/>
          <w:shd w:val="clear" w:color="auto" w:fill="FFFFFF"/>
        </w:rPr>
        <w:drawing>
          <wp:inline distT="0" distB="0" distL="0" distR="0" wp14:anchorId="65A9DB22" wp14:editId="40488D67">
            <wp:extent cx="475628" cy="475628"/>
            <wp:effectExtent l="0" t="0" r="0" b="0"/>
            <wp:docPr id="1062387666" name="Grafik 3" descr="Luftballons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87666" name="Grafik 1062387666" descr="Luftballons mit einfarbiger Füllun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59" cy="4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B771" w14:textId="77777777" w:rsidR="00736493" w:rsidRDefault="00736493" w:rsidP="00736493">
      <w:pPr>
        <w:spacing w:line="276" w:lineRule="auto"/>
        <w:rPr>
          <w:rFonts w:ascii="Comic Sans MS" w:hAnsi="Comic Sans MS"/>
          <w:sz w:val="26"/>
          <w:szCs w:val="26"/>
          <w:shd w:val="clear" w:color="auto" w:fill="FFFFFF"/>
        </w:rPr>
      </w:pPr>
      <w:r w:rsidRPr="00D23A00">
        <w:rPr>
          <w:rFonts w:ascii="Comic Sans MS" w:hAnsi="Comic Sans MS"/>
          <w:sz w:val="26"/>
          <w:szCs w:val="26"/>
          <w:shd w:val="clear" w:color="auto" w:fill="FFFFFF"/>
        </w:rPr>
        <w:t xml:space="preserve">Lass die Luftballons platzen! </w:t>
      </w:r>
    </w:p>
    <w:p w14:paraId="2FCA398D" w14:textId="1E6E92AC" w:rsidR="00736493" w:rsidRDefault="00736493" w:rsidP="00736493">
      <w:pPr>
        <w:spacing w:line="276" w:lineRule="auto"/>
        <w:rPr>
          <w:rFonts w:ascii="Comic Sans MS" w:hAnsi="Comic Sans MS"/>
          <w:sz w:val="26"/>
          <w:szCs w:val="26"/>
          <w:shd w:val="clear" w:color="auto" w:fill="FFFFFF"/>
        </w:rPr>
      </w:pPr>
      <w:r w:rsidRPr="00D23A00">
        <w:rPr>
          <w:rFonts w:ascii="Comic Sans MS" w:hAnsi="Comic Sans MS"/>
          <w:sz w:val="26"/>
          <w:szCs w:val="26"/>
          <w:shd w:val="clear" w:color="auto" w:fill="FFFFFF"/>
        </w:rPr>
        <w:t xml:space="preserve">Klicke dafür mit der </w:t>
      </w:r>
      <w:r>
        <w:rPr>
          <w:rFonts w:ascii="Comic Sans MS" w:hAnsi="Comic Sans MS"/>
          <w:sz w:val="26"/>
          <w:szCs w:val="26"/>
          <w:shd w:val="clear" w:color="auto" w:fill="FFFFFF"/>
        </w:rPr>
        <w:t>linken</w:t>
      </w:r>
      <w:r w:rsidRPr="00D23A00">
        <w:rPr>
          <w:rFonts w:ascii="Comic Sans MS" w:hAnsi="Comic Sans MS"/>
          <w:sz w:val="26"/>
          <w:szCs w:val="26"/>
          <w:shd w:val="clear" w:color="auto" w:fill="FFFFFF"/>
        </w:rPr>
        <w:t xml:space="preserve"> Maustaste auf die bunten Luftballons. </w:t>
      </w:r>
      <w:r w:rsidR="00B00536">
        <w:rPr>
          <w:rFonts w:ascii="Comic Sans MS" w:hAnsi="Comic Sans MS"/>
          <w:sz w:val="26"/>
          <w:szCs w:val="26"/>
          <w:shd w:val="clear" w:color="auto" w:fill="FFFFFF"/>
        </w:rPr>
        <w:t>Spiele das Spiel 3 Mal.</w:t>
      </w:r>
    </w:p>
    <w:p w14:paraId="7C0EA558" w14:textId="77777777" w:rsidR="00736493" w:rsidRDefault="00736493" w:rsidP="00736493">
      <w:pPr>
        <w:spacing w:line="276" w:lineRule="auto"/>
        <w:rPr>
          <w:rFonts w:ascii="Comic Sans MS" w:hAnsi="Comic Sans MS"/>
          <w:sz w:val="26"/>
          <w:szCs w:val="26"/>
          <w:shd w:val="clear" w:color="auto" w:fill="FFFFFF"/>
        </w:rPr>
      </w:pPr>
    </w:p>
    <w:p w14:paraId="58EA19FA" w14:textId="77777777" w:rsidR="00736493" w:rsidRPr="00D23A00" w:rsidRDefault="00736493" w:rsidP="00736493">
      <w:pPr>
        <w:spacing w:line="276" w:lineRule="auto"/>
        <w:rPr>
          <w:rFonts w:ascii="Comic Sans MS" w:hAnsi="Comic Sans MS"/>
          <w:sz w:val="26"/>
          <w:szCs w:val="26"/>
          <w:shd w:val="clear" w:color="auto" w:fill="FFFFFF"/>
        </w:rPr>
      </w:pPr>
      <w:r w:rsidRPr="00D23A00">
        <w:rPr>
          <w:rFonts w:ascii="Comic Sans MS" w:hAnsi="Comic Sans MS"/>
          <w:b/>
          <w:bCs/>
          <w:sz w:val="26"/>
          <w:szCs w:val="26"/>
          <w:shd w:val="clear" w:color="auto" w:fill="FFFFFF"/>
        </w:rPr>
        <w:t>Achtung</w:t>
      </w:r>
      <w:r w:rsidRPr="00D23A00">
        <w:rPr>
          <w:rFonts w:ascii="Comic Sans MS" w:hAnsi="Comic Sans MS"/>
          <w:sz w:val="26"/>
          <w:szCs w:val="26"/>
          <w:shd w:val="clear" w:color="auto" w:fill="FFFFFF"/>
        </w:rPr>
        <w:t>: Pass auf, dass du d</w:t>
      </w:r>
      <w:r>
        <w:rPr>
          <w:rFonts w:ascii="Comic Sans MS" w:hAnsi="Comic Sans MS"/>
          <w:sz w:val="26"/>
          <w:szCs w:val="26"/>
          <w:shd w:val="clear" w:color="auto" w:fill="FFFFFF"/>
        </w:rPr>
        <w:t>ie</w:t>
      </w:r>
      <w:r w:rsidRPr="00D23A00">
        <w:rPr>
          <w:rFonts w:ascii="Comic Sans MS" w:hAnsi="Comic Sans MS"/>
          <w:sz w:val="26"/>
          <w:szCs w:val="26"/>
          <w:shd w:val="clear" w:color="auto" w:fill="FFFFFF"/>
        </w:rPr>
        <w:t xml:space="preserve"> schwarzen Ballon</w:t>
      </w:r>
      <w:r>
        <w:rPr>
          <w:rFonts w:ascii="Comic Sans MS" w:hAnsi="Comic Sans MS"/>
          <w:sz w:val="26"/>
          <w:szCs w:val="26"/>
          <w:shd w:val="clear" w:color="auto" w:fill="FFFFFF"/>
        </w:rPr>
        <w:t>s</w:t>
      </w:r>
      <w:r w:rsidRPr="00D23A00">
        <w:rPr>
          <w:rFonts w:ascii="Comic Sans MS" w:hAnsi="Comic Sans MS"/>
          <w:sz w:val="26"/>
          <w:szCs w:val="26"/>
          <w:shd w:val="clear" w:color="auto" w:fill="FFFFFF"/>
        </w:rPr>
        <w:t xml:space="preserve"> nicht triffst. Dann ist das Spiel vorbei.</w:t>
      </w:r>
    </w:p>
    <w:p w14:paraId="27F37326" w14:textId="77777777" w:rsidR="00736493" w:rsidRPr="00903719" w:rsidRDefault="00736493" w:rsidP="00736493">
      <w:pPr>
        <w:spacing w:line="276" w:lineRule="auto"/>
        <w:rPr>
          <w:rFonts w:ascii="Comic Sans MS" w:eastAsia="Helvetica" w:hAnsi="Comic Sans MS" w:cs="Helvetica"/>
          <w:sz w:val="26"/>
          <w:szCs w:val="26"/>
          <w:shd w:val="clear" w:color="auto" w:fill="FFFFFF"/>
        </w:rPr>
      </w:pPr>
      <w:r w:rsidRPr="00903719">
        <w:rPr>
          <w:rFonts w:ascii="Comic Sans MS" w:hAnsi="Comic Sans MS"/>
          <w:noProof/>
          <w:color w:val="467886" w:themeColor="hyperlink"/>
          <w:sz w:val="26"/>
          <w:szCs w:val="26"/>
        </w:rPr>
        <w:drawing>
          <wp:inline distT="0" distB="0" distL="0" distR="0" wp14:anchorId="3A659165" wp14:editId="65879586">
            <wp:extent cx="300942" cy="300942"/>
            <wp:effectExtent l="0" t="0" r="4445" b="0"/>
            <wp:docPr id="248580868" name="Grafik 1" descr="Nach rechts zeigender Finger, Handrü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22547" name="Grafik 383422547" descr="Nach rechts zeigender Finger, Handrücken Silhouett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7" cy="3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Pr="00903719">
          <w:rPr>
            <w:rStyle w:val="Hyperlink0"/>
            <w:rFonts w:ascii="Comic Sans MS" w:hAnsi="Comic Sans MS"/>
            <w:sz w:val="26"/>
            <w:szCs w:val="26"/>
          </w:rPr>
          <w:t>Hier kommst du zur Aufgabe</w:t>
        </w:r>
        <w:r>
          <w:rPr>
            <w:rStyle w:val="Hyperlink0"/>
            <w:rFonts w:ascii="Comic Sans MS" w:hAnsi="Comic Sans MS"/>
            <w:sz w:val="26"/>
            <w:szCs w:val="26"/>
          </w:rPr>
          <w:t xml:space="preserve"> (unten auf der Seite)</w:t>
        </w:r>
        <w:r w:rsidRPr="00903719">
          <w:rPr>
            <w:rStyle w:val="Hyperlink0"/>
            <w:rFonts w:ascii="Comic Sans MS" w:hAnsi="Comic Sans MS"/>
            <w:sz w:val="26"/>
            <w:szCs w:val="26"/>
          </w:rPr>
          <w:t xml:space="preserve">. </w:t>
        </w:r>
      </w:hyperlink>
    </w:p>
    <w:p w14:paraId="41953ECA" w14:textId="5CFD3346" w:rsidR="00736493" w:rsidRDefault="00736493" w:rsidP="00736493">
      <w:pPr>
        <w:spacing w:line="276" w:lineRule="auto"/>
        <w:rPr>
          <w:rFonts w:ascii="Comic Sans MS" w:eastAsia="Helvetica" w:hAnsi="Comic Sans MS" w:cs="Helvetica"/>
          <w:sz w:val="26"/>
          <w:szCs w:val="26"/>
          <w:shd w:val="clear" w:color="auto" w:fill="FFFFFF"/>
        </w:rPr>
      </w:pPr>
    </w:p>
    <w:p w14:paraId="2FA1C8C5" w14:textId="77777777" w:rsidR="00B00536" w:rsidRDefault="00B00536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</w:p>
    <w:p w14:paraId="6B5FADB2" w14:textId="77777777" w:rsidR="00735FC3" w:rsidRDefault="00735FC3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</w:p>
    <w:p w14:paraId="36A8BB17" w14:textId="4DB9238C" w:rsidR="00736493" w:rsidRDefault="00736493" w:rsidP="00736493">
      <w:pPr>
        <w:spacing w:line="276" w:lineRule="auto"/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</w:pPr>
      <w:r w:rsidRPr="00B32C45"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  <w:t>3) Klick mich im Text</w:t>
      </w:r>
      <w:r>
        <w:rPr>
          <w:rFonts w:ascii="Comic Sans MS" w:eastAsia="Comic Sans MS" w:hAnsi="Comic Sans MS" w:cs="Comic Sans MS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26"/>
          <w:szCs w:val="26"/>
          <w:shd w:val="clear" w:color="auto" w:fill="FFFFFF"/>
        </w:rPr>
        <w:drawing>
          <wp:inline distT="0" distB="0" distL="0" distR="0" wp14:anchorId="1D801A9C" wp14:editId="56899FD9">
            <wp:extent cx="315310" cy="315310"/>
            <wp:effectExtent l="0" t="0" r="0" b="0"/>
            <wp:docPr id="1110489394" name="Grafik 3" descr="Curso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489394" name="Grafik 1110489394" descr="Cursor mit einfarbiger Füllun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4" cy="3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39A0" w14:textId="77777777" w:rsidR="00736493" w:rsidRDefault="00736493" w:rsidP="00736493">
      <w:pPr>
        <w:spacing w:line="276" w:lineRule="auto"/>
        <w:rPr>
          <w:rFonts w:ascii="Comic Sans MS" w:eastAsia="Comic Sans MS" w:hAnsi="Comic Sans MS" w:cs="Comic Sans MS"/>
          <w:sz w:val="26"/>
          <w:szCs w:val="26"/>
          <w:shd w:val="clear" w:color="auto" w:fill="FFFFFF"/>
        </w:rPr>
      </w:pPr>
      <w:r>
        <w:rPr>
          <w:rFonts w:ascii="Comic Sans MS" w:eastAsia="Comic Sans MS" w:hAnsi="Comic Sans MS" w:cs="Comic Sans MS"/>
          <w:sz w:val="26"/>
          <w:szCs w:val="26"/>
          <w:shd w:val="clear" w:color="auto" w:fill="FFFFFF"/>
        </w:rPr>
        <w:t xml:space="preserve">Klicke mit der linken Maustaste auf die roten Felder. Du siehst, dass der Mauszeiger im Text blinkt. Klicke dann auf „Fertig“. </w:t>
      </w:r>
    </w:p>
    <w:p w14:paraId="62B9A563" w14:textId="07DB403D" w:rsidR="00736493" w:rsidRPr="00736493" w:rsidRDefault="00736493" w:rsidP="00735FC3">
      <w:pPr>
        <w:spacing w:line="276" w:lineRule="auto"/>
      </w:pPr>
      <w:r w:rsidRPr="00903719">
        <w:rPr>
          <w:rFonts w:ascii="Comic Sans MS" w:hAnsi="Comic Sans MS"/>
          <w:noProof/>
          <w:color w:val="467886" w:themeColor="hyperlink"/>
          <w:sz w:val="26"/>
          <w:szCs w:val="26"/>
        </w:rPr>
        <w:drawing>
          <wp:inline distT="0" distB="0" distL="0" distR="0" wp14:anchorId="78C6251D" wp14:editId="2081DEBE">
            <wp:extent cx="300942" cy="300942"/>
            <wp:effectExtent l="0" t="0" r="4445" b="0"/>
            <wp:docPr id="28991152" name="Grafik 1" descr="Nach rechts zeigender Finger, Handrü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22547" name="Grafik 383422547" descr="Nach rechts zeigender Finger, Handrücken Silhouett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7" cy="3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 w:history="1">
        <w:r w:rsidRPr="004C1541">
          <w:rPr>
            <w:rStyle w:val="Hyperlink"/>
            <w:rFonts w:ascii="Comic Sans MS" w:hAnsi="Comic Sans MS"/>
            <w:sz w:val="26"/>
            <w:szCs w:val="26"/>
          </w:rPr>
          <w:t>Hier kommst du zur Aufgabe.</w:t>
        </w:r>
      </w:hyperlink>
    </w:p>
    <w:sectPr w:rsidR="00736493" w:rsidRPr="00736493" w:rsidSect="00B05161">
      <w:headerReference w:type="default" r:id="rId21"/>
      <w:footerReference w:type="default" r:id="rId2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716F1" w14:textId="77777777" w:rsidR="00ED5319" w:rsidRDefault="00ED5319" w:rsidP="006804E9">
      <w:r>
        <w:separator/>
      </w:r>
    </w:p>
  </w:endnote>
  <w:endnote w:type="continuationSeparator" w:id="0">
    <w:p w14:paraId="4B9225E8" w14:textId="77777777" w:rsidR="00ED5319" w:rsidRDefault="00ED5319" w:rsidP="006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C254C" w14:textId="203850D8" w:rsidR="00735FC3" w:rsidRPr="00735FC3" w:rsidRDefault="00735FC3">
    <w:pPr>
      <w:pStyle w:val="Fuzeile"/>
      <w:rPr>
        <w:color w:val="808080" w:themeColor="background1" w:themeShade="80"/>
        <w:sz w:val="16"/>
        <w:szCs w:val="16"/>
      </w:rPr>
    </w:pPr>
    <w:r w:rsidRPr="00735FC3">
      <w:rPr>
        <w:color w:val="808080" w:themeColor="background1" w:themeShade="80"/>
        <w:sz w:val="16"/>
        <w:szCs w:val="16"/>
      </w:rPr>
      <w:t xml:space="preserve">Erstellt von Kathrin Heller, lizenziert unter </w:t>
    </w:r>
    <w:hyperlink r:id="rId1" w:history="1">
      <w:r w:rsidRPr="00DE11DD">
        <w:rPr>
          <w:rStyle w:val="Hyperlink"/>
          <w:color w:val="233C43" w:themeColor="hyperlink" w:themeShade="80"/>
          <w:sz w:val="16"/>
          <w:szCs w:val="16"/>
        </w:rPr>
        <w:t>CC BY-SA 4.0</w:t>
      </w:r>
    </w:hyperlink>
    <w:r w:rsidRPr="00735FC3">
      <w:rPr>
        <w:color w:val="808080" w:themeColor="background1" w:themeShade="80"/>
        <w:sz w:val="16"/>
        <w:szCs w:val="16"/>
      </w:rPr>
      <w:t>, „Aufgabenblatt 1: Sich im Text bewegen“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74A24" w14:textId="77777777" w:rsidR="00ED5319" w:rsidRDefault="00ED5319" w:rsidP="006804E9">
      <w:r>
        <w:separator/>
      </w:r>
    </w:p>
  </w:footnote>
  <w:footnote w:type="continuationSeparator" w:id="0">
    <w:p w14:paraId="20983E41" w14:textId="77777777" w:rsidR="00ED5319" w:rsidRDefault="00ED5319" w:rsidP="0068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D896" w14:textId="4551DB1B" w:rsidR="00735FC3" w:rsidRPr="00735FC3" w:rsidRDefault="00735FC3">
    <w:pPr>
      <w:pStyle w:val="Kopfzeile"/>
      <w:rPr>
        <w:color w:val="808080" w:themeColor="background1" w:themeShade="80"/>
        <w:sz w:val="16"/>
        <w:szCs w:val="16"/>
      </w:rPr>
    </w:pPr>
    <w:r w:rsidRPr="00735FC3">
      <w:rPr>
        <w:color w:val="808080" w:themeColor="background1" w:themeShade="80"/>
        <w:sz w:val="16"/>
        <w:szCs w:val="16"/>
      </w:rPr>
      <w:t>Texte digital überarbeiten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2C41"/>
    <w:multiLevelType w:val="hybridMultilevel"/>
    <w:tmpl w:val="87A06414"/>
    <w:lvl w:ilvl="0" w:tplc="88B64E3A">
      <w:start w:val="1"/>
      <w:numFmt w:val="decimal"/>
      <w:lvlText w:val="%1."/>
      <w:lvlJc w:val="left"/>
      <w:pPr>
        <w:ind w:left="1080" w:hanging="720"/>
      </w:pPr>
      <w:rPr>
        <w:rFonts w:eastAsiaTheme="majorEastAsia" w:cstheme="majorBidi" w:hint="default"/>
        <w:sz w:val="5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7636"/>
    <w:multiLevelType w:val="hybridMultilevel"/>
    <w:tmpl w:val="3640A534"/>
    <w:lvl w:ilvl="0" w:tplc="EBF0174C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C0407BD"/>
    <w:multiLevelType w:val="hybridMultilevel"/>
    <w:tmpl w:val="7D687C12"/>
    <w:lvl w:ilvl="0" w:tplc="15B88CD6">
      <w:start w:val="1"/>
      <w:numFmt w:val="decimal"/>
      <w:lvlText w:val="%1."/>
      <w:lvlJc w:val="left"/>
      <w:pPr>
        <w:ind w:left="1080" w:hanging="720"/>
      </w:pPr>
      <w:rPr>
        <w:rFonts w:eastAsiaTheme="majorEastAsia" w:cstheme="majorBidi" w:hint="default"/>
        <w:sz w:val="5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40920">
    <w:abstractNumId w:val="2"/>
  </w:num>
  <w:num w:numId="2" w16cid:durableId="1633052470">
    <w:abstractNumId w:val="0"/>
  </w:num>
  <w:num w:numId="3" w16cid:durableId="10534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9"/>
    <w:rsid w:val="00014071"/>
    <w:rsid w:val="00053F03"/>
    <w:rsid w:val="000B4121"/>
    <w:rsid w:val="00143247"/>
    <w:rsid w:val="00143F24"/>
    <w:rsid w:val="00184C4E"/>
    <w:rsid w:val="0022041B"/>
    <w:rsid w:val="002A01DD"/>
    <w:rsid w:val="00300764"/>
    <w:rsid w:val="003869B0"/>
    <w:rsid w:val="003F399B"/>
    <w:rsid w:val="003F73B7"/>
    <w:rsid w:val="00412460"/>
    <w:rsid w:val="004C1541"/>
    <w:rsid w:val="004E246F"/>
    <w:rsid w:val="004E510E"/>
    <w:rsid w:val="004F2603"/>
    <w:rsid w:val="00510187"/>
    <w:rsid w:val="00515D64"/>
    <w:rsid w:val="00523390"/>
    <w:rsid w:val="005377B1"/>
    <w:rsid w:val="00540994"/>
    <w:rsid w:val="005619A9"/>
    <w:rsid w:val="005D20AA"/>
    <w:rsid w:val="005D5205"/>
    <w:rsid w:val="0062183C"/>
    <w:rsid w:val="0062381A"/>
    <w:rsid w:val="006804E9"/>
    <w:rsid w:val="00735FC3"/>
    <w:rsid w:val="00736493"/>
    <w:rsid w:val="00775373"/>
    <w:rsid w:val="007A0224"/>
    <w:rsid w:val="007D74FC"/>
    <w:rsid w:val="00903719"/>
    <w:rsid w:val="00912113"/>
    <w:rsid w:val="009132BE"/>
    <w:rsid w:val="00963896"/>
    <w:rsid w:val="00A22BC1"/>
    <w:rsid w:val="00B00536"/>
    <w:rsid w:val="00B05161"/>
    <w:rsid w:val="00B32C45"/>
    <w:rsid w:val="00B33A8B"/>
    <w:rsid w:val="00BD5901"/>
    <w:rsid w:val="00BE1520"/>
    <w:rsid w:val="00BF743A"/>
    <w:rsid w:val="00C07E5A"/>
    <w:rsid w:val="00C109FB"/>
    <w:rsid w:val="00C83807"/>
    <w:rsid w:val="00C96CE1"/>
    <w:rsid w:val="00CB750E"/>
    <w:rsid w:val="00D23A00"/>
    <w:rsid w:val="00DC5BEF"/>
    <w:rsid w:val="00DE11DD"/>
    <w:rsid w:val="00E22F6D"/>
    <w:rsid w:val="00E27F8E"/>
    <w:rsid w:val="00E617FA"/>
    <w:rsid w:val="00E730A7"/>
    <w:rsid w:val="00ED5319"/>
    <w:rsid w:val="00EE0514"/>
    <w:rsid w:val="00F01BDA"/>
    <w:rsid w:val="00F101AB"/>
    <w:rsid w:val="00F66B7C"/>
    <w:rsid w:val="00F70A75"/>
    <w:rsid w:val="00FA412E"/>
    <w:rsid w:val="00FC4EFA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84E2"/>
  <w15:chartTrackingRefBased/>
  <w15:docId w15:val="{B719528F-8951-1946-87F8-09FF3F5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0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0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0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0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04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04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04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04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0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0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04E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04E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04E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04E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04E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04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804E9"/>
    <w:pPr>
      <w:spacing w:after="80"/>
      <w:contextualSpacing/>
    </w:pPr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04E9"/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04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0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804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804E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804E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804E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0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04E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804E9"/>
    <w:rPr>
      <w:b/>
      <w:bCs/>
      <w:smallCaps/>
      <w:color w:val="0F4761" w:themeColor="accent1" w:themeShade="BF"/>
      <w:spacing w:val="5"/>
    </w:rPr>
  </w:style>
  <w:style w:type="character" w:customStyle="1" w:styleId="Hyperlink0">
    <w:name w:val="Hyperlink.0"/>
    <w:basedOn w:val="Hyperlink"/>
    <w:rsid w:val="006804E9"/>
    <w:rPr>
      <w:color w:val="467886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6804E9"/>
    <w:rPr>
      <w:color w:val="467886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7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73B7"/>
  </w:style>
  <w:style w:type="paragraph" w:styleId="Fuzeile">
    <w:name w:val="footer"/>
    <w:basedOn w:val="Standard"/>
    <w:link w:val="FuzeileZchn"/>
    <w:uiPriority w:val="99"/>
    <w:unhideWhenUsed/>
    <w:rsid w:val="003F7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73B7"/>
  </w:style>
  <w:style w:type="character" w:styleId="NichtaufgelsteErwhnung">
    <w:name w:val="Unresolved Mention"/>
    <w:basedOn w:val="Absatz-Standardschriftart"/>
    <w:uiPriority w:val="99"/>
    <w:semiHidden/>
    <w:unhideWhenUsed/>
    <w:rsid w:val="004C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grundschullernportal.zum.de/wiki/Aufgabensammlung:_Texte_digital_%C3%BCbearbeiten/Sich_im_Text_bewegen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grundschullernportal.zum.de/wiki/Aufgabensammlung:_Texte_digital_%C3%BCbearbeiten/Sich_im_Text_bewege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hyperlink" Target="https://klick-ueben.vercel.ap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7</cp:revision>
  <dcterms:created xsi:type="dcterms:W3CDTF">2024-07-17T14:10:00Z</dcterms:created>
  <dcterms:modified xsi:type="dcterms:W3CDTF">2024-07-17T14:28:00Z</dcterms:modified>
</cp:coreProperties>
</file>