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20B21" w14:textId="1DFDC13B" w:rsidR="00926BA1" w:rsidRPr="006D41EF" w:rsidRDefault="00B2337C" w:rsidP="00926BA1">
      <w:pPr>
        <w:pStyle w:val="berschrift1"/>
        <w:spacing w:line="276" w:lineRule="auto"/>
        <w:jc w:val="center"/>
        <w:rPr>
          <w:rFonts w:ascii="Comic Sans MS" w:hAnsi="Comic Sans MS"/>
        </w:rPr>
      </w:pPr>
      <w:r w:rsidRPr="006D41EF">
        <w:rPr>
          <w:rFonts w:ascii="Comic Sans MS" w:hAnsi="Comic Sans MS"/>
        </w:rPr>
        <w:t>Versuch zur Bodenv</w:t>
      </w:r>
      <w:r w:rsidR="00926BA1" w:rsidRPr="006D41EF">
        <w:rPr>
          <w:rFonts w:ascii="Comic Sans MS" w:hAnsi="Comic Sans MS"/>
        </w:rPr>
        <w:t>erdichtung</w:t>
      </w:r>
    </w:p>
    <w:p w14:paraId="0E01D027" w14:textId="77777777" w:rsidR="00926BA1" w:rsidRPr="006D41EF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D41EF">
        <w:rPr>
          <w:rFonts w:ascii="Comic Sans MS" w:hAnsi="Comic Sans MS"/>
          <w:sz w:val="24"/>
          <w:szCs w:val="24"/>
        </w:rPr>
        <w:tab/>
      </w:r>
      <w:r w:rsidRPr="006D41EF">
        <w:rPr>
          <w:rFonts w:ascii="Comic Sans MS" w:hAnsi="Comic Sans MS"/>
          <w:sz w:val="24"/>
          <w:szCs w:val="24"/>
        </w:rPr>
        <w:tab/>
      </w:r>
      <w:r w:rsidRPr="006D41EF">
        <w:rPr>
          <w:rFonts w:ascii="Comic Sans MS" w:hAnsi="Comic Sans MS"/>
          <w:sz w:val="24"/>
          <w:szCs w:val="24"/>
        </w:rPr>
        <w:tab/>
      </w:r>
      <w:r w:rsidRPr="006D41EF">
        <w:rPr>
          <w:rFonts w:ascii="Comic Sans MS" w:hAnsi="Comic Sans MS"/>
          <w:sz w:val="24"/>
          <w:szCs w:val="24"/>
        </w:rPr>
        <w:tab/>
      </w:r>
    </w:p>
    <w:p w14:paraId="5C79743B" w14:textId="77777777" w:rsidR="006D41EF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D41EF">
        <w:rPr>
          <w:rFonts w:ascii="Comic Sans MS" w:hAnsi="Comic Sans MS"/>
          <w:b/>
          <w:bCs/>
          <w:sz w:val="24"/>
          <w:szCs w:val="24"/>
        </w:rPr>
        <w:t>Information</w:t>
      </w:r>
      <w:r w:rsidRPr="006D41EF">
        <w:rPr>
          <w:rFonts w:ascii="Comic Sans MS" w:hAnsi="Comic Sans MS"/>
          <w:sz w:val="24"/>
          <w:szCs w:val="24"/>
        </w:rPr>
        <w:t xml:space="preserve">: </w:t>
      </w:r>
    </w:p>
    <w:p w14:paraId="769B0F81" w14:textId="059912F8" w:rsidR="00926BA1" w:rsidRPr="006D41EF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D41EF">
        <w:rPr>
          <w:rFonts w:ascii="Comic Sans MS" w:hAnsi="Comic Sans MS"/>
          <w:sz w:val="24"/>
          <w:szCs w:val="24"/>
        </w:rPr>
        <w:t xml:space="preserve">Wird viel Druck auf den Boden ausgeübt wird er verdichtet. </w:t>
      </w:r>
      <w:r w:rsidR="00B159E9" w:rsidRPr="006D41EF">
        <w:rPr>
          <w:rFonts w:ascii="Comic Sans MS" w:hAnsi="Comic Sans MS"/>
          <w:sz w:val="24"/>
          <w:szCs w:val="24"/>
        </w:rPr>
        <w:t>Die Pflanzen</w:t>
      </w:r>
      <w:r w:rsidR="00473A67" w:rsidRPr="006D41EF">
        <w:rPr>
          <w:rFonts w:ascii="Comic Sans MS" w:hAnsi="Comic Sans MS"/>
          <w:sz w:val="24"/>
          <w:szCs w:val="24"/>
        </w:rPr>
        <w:t>wurzeln</w:t>
      </w:r>
      <w:r w:rsidR="00B159E9" w:rsidRPr="006D41EF">
        <w:rPr>
          <w:rFonts w:ascii="Comic Sans MS" w:hAnsi="Comic Sans MS"/>
          <w:sz w:val="24"/>
          <w:szCs w:val="24"/>
        </w:rPr>
        <w:t xml:space="preserve"> </w:t>
      </w:r>
      <w:r w:rsidR="00031F29" w:rsidRPr="006D41EF">
        <w:rPr>
          <w:rFonts w:ascii="Comic Sans MS" w:hAnsi="Comic Sans MS"/>
          <w:sz w:val="24"/>
          <w:szCs w:val="24"/>
        </w:rPr>
        <w:t>kommen schlechter</w:t>
      </w:r>
      <w:r w:rsidR="00B159E9" w:rsidRPr="006D41EF">
        <w:rPr>
          <w:rFonts w:ascii="Comic Sans MS" w:hAnsi="Comic Sans MS"/>
          <w:sz w:val="24"/>
          <w:szCs w:val="24"/>
        </w:rPr>
        <w:t xml:space="preserve"> </w:t>
      </w:r>
      <w:r w:rsidR="00031F29" w:rsidRPr="006D41EF">
        <w:rPr>
          <w:rFonts w:ascii="Comic Sans MS" w:hAnsi="Comic Sans MS"/>
          <w:sz w:val="24"/>
          <w:szCs w:val="24"/>
        </w:rPr>
        <w:t>an</w:t>
      </w:r>
      <w:r w:rsidR="00B159E9" w:rsidRPr="006D41EF">
        <w:rPr>
          <w:rFonts w:ascii="Comic Sans MS" w:hAnsi="Comic Sans MS"/>
          <w:sz w:val="24"/>
          <w:szCs w:val="24"/>
        </w:rPr>
        <w:t xml:space="preserve"> Wasser und </w:t>
      </w:r>
      <w:r w:rsidR="00473A67" w:rsidRPr="006D41EF">
        <w:rPr>
          <w:rFonts w:ascii="Comic Sans MS" w:hAnsi="Comic Sans MS"/>
          <w:sz w:val="24"/>
          <w:szCs w:val="24"/>
        </w:rPr>
        <w:t>Luft</w:t>
      </w:r>
      <w:r w:rsidR="00134082" w:rsidRPr="006D41EF">
        <w:rPr>
          <w:rFonts w:ascii="Comic Sans MS" w:hAnsi="Comic Sans MS"/>
          <w:sz w:val="24"/>
          <w:szCs w:val="24"/>
        </w:rPr>
        <w:t xml:space="preserve">, wodurch sie nicht so gut wachsen können. </w:t>
      </w:r>
      <w:r w:rsidR="002804D4" w:rsidRPr="006D41EF">
        <w:rPr>
          <w:rFonts w:ascii="Comic Sans MS" w:hAnsi="Comic Sans MS"/>
          <w:sz w:val="24"/>
          <w:szCs w:val="24"/>
        </w:rPr>
        <w:t>Das Wasser kann nicht mehr gut versickern</w:t>
      </w:r>
      <w:r w:rsidR="002804D4" w:rsidRPr="006D41EF">
        <w:rPr>
          <w:rFonts w:ascii="Comic Sans MS" w:hAnsi="Comic Sans MS"/>
          <w:sz w:val="24"/>
          <w:szCs w:val="24"/>
        </w:rPr>
        <w:t xml:space="preserve">. Dadurch </w:t>
      </w:r>
      <w:r w:rsidR="00340685" w:rsidRPr="006D41EF">
        <w:rPr>
          <w:rFonts w:ascii="Comic Sans MS" w:hAnsi="Comic Sans MS"/>
          <w:sz w:val="24"/>
          <w:szCs w:val="24"/>
        </w:rPr>
        <w:t xml:space="preserve">kann es zu Überschwemmungen kommen oder der Boden weggeschwemmt werden. </w:t>
      </w:r>
    </w:p>
    <w:p w14:paraId="35AEAF91" w14:textId="602D43B8" w:rsid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438BC854" w14:textId="77777777" w:rsidR="006D41EF" w:rsidRPr="006D41EF" w:rsidRDefault="006D41EF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09921024" w14:textId="77777777" w:rsidR="00926BA1" w:rsidRPr="006D41EF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D41EF">
        <w:rPr>
          <w:rFonts w:ascii="Comic Sans MS" w:hAnsi="Comic Sans MS"/>
          <w:b/>
          <w:bCs/>
          <w:sz w:val="24"/>
          <w:szCs w:val="24"/>
        </w:rPr>
        <w:t>Material</w:t>
      </w:r>
      <w:r w:rsidRPr="006D41EF">
        <w:rPr>
          <w:rFonts w:ascii="Comic Sans MS" w:hAnsi="Comic Sans MS"/>
          <w:sz w:val="24"/>
          <w:szCs w:val="24"/>
        </w:rPr>
        <w:t>:</w:t>
      </w:r>
    </w:p>
    <w:p w14:paraId="6A6CF9A0" w14:textId="50E1E4CE" w:rsidR="00926BA1" w:rsidRPr="006D41EF" w:rsidRDefault="00757025" w:rsidP="00757025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D41EF">
        <w:rPr>
          <w:rFonts w:ascii="Comic Sans MS" w:hAnsi="Comic Sans MS"/>
          <w:sz w:val="24"/>
          <w:szCs w:val="24"/>
        </w:rPr>
        <w:t>1 Messbecher</w:t>
      </w:r>
    </w:p>
    <w:p w14:paraId="71B161EA" w14:textId="311DC0BB" w:rsidR="00926BA1" w:rsidRPr="006D41EF" w:rsidRDefault="00757025" w:rsidP="00757025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D41EF">
        <w:rPr>
          <w:rFonts w:ascii="Comic Sans MS" w:hAnsi="Comic Sans MS"/>
          <w:sz w:val="24"/>
          <w:szCs w:val="24"/>
        </w:rPr>
        <w:t xml:space="preserve">2 </w:t>
      </w:r>
      <w:r w:rsidR="00192F6C" w:rsidRPr="006D41EF">
        <w:rPr>
          <w:rFonts w:ascii="Comic Sans MS" w:hAnsi="Comic Sans MS"/>
          <w:sz w:val="24"/>
          <w:szCs w:val="24"/>
        </w:rPr>
        <w:t>Tabletts mit leicht erhöhten Rändern</w:t>
      </w:r>
      <w:r w:rsidR="00926BA1" w:rsidRPr="006D41EF">
        <w:rPr>
          <w:rFonts w:ascii="Comic Sans MS" w:hAnsi="Comic Sans MS"/>
          <w:sz w:val="24"/>
          <w:szCs w:val="24"/>
        </w:rPr>
        <w:t xml:space="preserve"> </w:t>
      </w:r>
    </w:p>
    <w:p w14:paraId="670664A0" w14:textId="77777777" w:rsidR="00757025" w:rsidRPr="006D41EF" w:rsidRDefault="00216A34" w:rsidP="00926BA1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D41EF">
        <w:rPr>
          <w:rFonts w:ascii="Comic Sans MS" w:hAnsi="Comic Sans MS"/>
          <w:sz w:val="24"/>
          <w:szCs w:val="24"/>
        </w:rPr>
        <w:t>Erde</w:t>
      </w:r>
    </w:p>
    <w:p w14:paraId="53D6B38D" w14:textId="0CE5CD6C" w:rsidR="00757025" w:rsidRPr="006D41EF" w:rsidRDefault="00757025" w:rsidP="00926BA1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D41EF">
        <w:rPr>
          <w:rFonts w:ascii="Comic Sans MS" w:hAnsi="Comic Sans MS"/>
          <w:sz w:val="24"/>
          <w:szCs w:val="24"/>
        </w:rPr>
        <w:t>Wasser</w:t>
      </w:r>
    </w:p>
    <w:p w14:paraId="31C5EF79" w14:textId="3A6CE7DB" w:rsid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7F079006" w14:textId="77777777" w:rsidR="006D41EF" w:rsidRPr="006D41EF" w:rsidRDefault="006D41EF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1180D3D2" w14:textId="77777777" w:rsidR="00926BA1" w:rsidRPr="006D41EF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D41EF">
        <w:rPr>
          <w:rFonts w:ascii="Comic Sans MS" w:hAnsi="Comic Sans MS"/>
          <w:b/>
          <w:bCs/>
          <w:sz w:val="24"/>
          <w:szCs w:val="24"/>
        </w:rPr>
        <w:t>Durchführung</w:t>
      </w:r>
      <w:r w:rsidRPr="006D41EF">
        <w:rPr>
          <w:rFonts w:ascii="Comic Sans MS" w:hAnsi="Comic Sans MS"/>
          <w:sz w:val="24"/>
          <w:szCs w:val="24"/>
        </w:rPr>
        <w:t>:</w:t>
      </w:r>
    </w:p>
    <w:p w14:paraId="164AD11F" w14:textId="77777777" w:rsidR="00926BA1" w:rsidRPr="006D41EF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4F453DB8" w14:textId="16EB6594" w:rsidR="00926BA1" w:rsidRPr="006D41EF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D41EF">
        <w:rPr>
          <w:rFonts w:ascii="Comic Sans MS" w:hAnsi="Comic Sans MS"/>
          <w:sz w:val="24"/>
          <w:szCs w:val="24"/>
        </w:rPr>
        <w:t xml:space="preserve">Fülle die </w:t>
      </w:r>
      <w:r w:rsidR="0080517D">
        <w:rPr>
          <w:rFonts w:ascii="Comic Sans MS" w:hAnsi="Comic Sans MS"/>
          <w:sz w:val="24"/>
          <w:szCs w:val="24"/>
        </w:rPr>
        <w:t>Tabletts</w:t>
      </w:r>
      <w:r w:rsidRPr="006D41EF">
        <w:rPr>
          <w:rFonts w:ascii="Comic Sans MS" w:hAnsi="Comic Sans MS"/>
          <w:sz w:val="24"/>
          <w:szCs w:val="24"/>
        </w:rPr>
        <w:t xml:space="preserve"> mit Erde (ca. 6cm hoch). Drücke dann den Boden in </w:t>
      </w:r>
      <w:r w:rsidR="0080517D">
        <w:rPr>
          <w:rFonts w:ascii="Comic Sans MS" w:hAnsi="Comic Sans MS"/>
          <w:sz w:val="24"/>
          <w:szCs w:val="24"/>
        </w:rPr>
        <w:t>einem Tablett sehr fest</w:t>
      </w:r>
      <w:r w:rsidRPr="006D41EF">
        <w:rPr>
          <w:rFonts w:ascii="Comic Sans MS" w:hAnsi="Comic Sans MS"/>
          <w:sz w:val="24"/>
          <w:szCs w:val="24"/>
        </w:rPr>
        <w:t xml:space="preserve">, zum Beispiel mit deinen Füßen oder deinen Händen. Gieße in beide Schalen gleich viel Wasser. Beobachte beide Schalen genau, in welcher Schale versickert das Wasser schneller? </w:t>
      </w:r>
    </w:p>
    <w:p w14:paraId="2E5DA32C" w14:textId="77777777" w:rsidR="00926BA1" w:rsidRPr="006D41EF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594994F7" w14:textId="77777777" w:rsidR="00926BA1" w:rsidRPr="006D41EF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D41EF">
        <w:rPr>
          <w:rFonts w:ascii="Comic Sans MS" w:hAnsi="Comic Sans MS"/>
          <w:sz w:val="24"/>
          <w:szCs w:val="24"/>
        </w:rPr>
        <w:t xml:space="preserve">Du kannst das Wasser auch nacheinander in die Schalen geben und jeweils die Zeit bis zur Versickerung stoppen. </w:t>
      </w:r>
    </w:p>
    <w:p w14:paraId="76E4BA98" w14:textId="77777777" w:rsidR="00926BA1" w:rsidRPr="006D41EF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3FD74484" w14:textId="77777777" w:rsidR="00926BA1" w:rsidRPr="006D41EF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D41EF">
        <w:rPr>
          <w:rFonts w:ascii="Comic Sans MS" w:hAnsi="Comic Sans MS"/>
          <w:b/>
          <w:bCs/>
          <w:sz w:val="24"/>
          <w:szCs w:val="24"/>
        </w:rPr>
        <w:t>Auswertung</w:t>
      </w:r>
      <w:r w:rsidRPr="006D41EF">
        <w:rPr>
          <w:rFonts w:ascii="Comic Sans MS" w:hAnsi="Comic Sans MS"/>
          <w:sz w:val="24"/>
          <w:szCs w:val="24"/>
        </w:rPr>
        <w:t>:</w:t>
      </w:r>
    </w:p>
    <w:p w14:paraId="2AA90339" w14:textId="77777777" w:rsidR="00433AB3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D41EF">
        <w:rPr>
          <w:rFonts w:ascii="Comic Sans MS" w:hAnsi="Comic Sans MS"/>
          <w:sz w:val="24"/>
          <w:szCs w:val="24"/>
        </w:rPr>
        <w:t xml:space="preserve">Vergleiche die Zeit bis zur Versickerung. Welche Unterschiede und Gemeinsamkeiten kannst du feststellen? </w:t>
      </w:r>
    </w:p>
    <w:p w14:paraId="1EDADBDD" w14:textId="0478D260" w:rsidR="00433AB3" w:rsidRDefault="00433AB3" w:rsidP="00926BA1">
      <w:pPr>
        <w:pBdr>
          <w:bottom w:val="single" w:sz="12" w:space="1" w:color="auto"/>
        </w:pBd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2A2B617A" w14:textId="77777777" w:rsidR="00433AB3" w:rsidRDefault="00433AB3" w:rsidP="00926BA1">
      <w:pPr>
        <w:pBdr>
          <w:bottom w:val="single" w:sz="12" w:space="1" w:color="auto"/>
        </w:pBd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5A893541" w14:textId="77777777" w:rsidR="00433AB3" w:rsidRDefault="00433AB3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406C59FD" w14:textId="4D318121" w:rsidR="00926BA1" w:rsidRPr="006D41EF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D41EF">
        <w:rPr>
          <w:rFonts w:ascii="Comic Sans MS" w:hAnsi="Comic Sans MS"/>
          <w:sz w:val="24"/>
          <w:szCs w:val="24"/>
        </w:rPr>
        <w:t xml:space="preserve">Was sagt dir das über den Boden? </w:t>
      </w:r>
    </w:p>
    <w:p w14:paraId="2C5574D8" w14:textId="1C16B477" w:rsidR="00F20D2E" w:rsidRDefault="00F20D2E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2E15EBE2" w14:textId="77777777" w:rsidR="001F2DF3" w:rsidRDefault="001F2DF3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4FFAF496" w14:textId="08FE9069" w:rsidR="001F2DF3" w:rsidRDefault="001F2DF3" w:rsidP="00926BA1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28F6B8A7" w14:textId="77777777" w:rsidR="001F2DF3" w:rsidRDefault="001F2DF3" w:rsidP="00926BA1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sectPr w:rsidR="001F2DF3" w:rsidSect="001F2DF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5CF8"/>
    <w:multiLevelType w:val="hybridMultilevel"/>
    <w:tmpl w:val="A564622E"/>
    <w:lvl w:ilvl="0" w:tplc="1F401E10">
      <w:start w:val="1"/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1700"/>
    <w:multiLevelType w:val="hybridMultilevel"/>
    <w:tmpl w:val="41663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A1"/>
    <w:rsid w:val="00031F29"/>
    <w:rsid w:val="000663CC"/>
    <w:rsid w:val="000D388D"/>
    <w:rsid w:val="00134082"/>
    <w:rsid w:val="00192F6C"/>
    <w:rsid w:val="001F2DF3"/>
    <w:rsid w:val="00216A34"/>
    <w:rsid w:val="002804D4"/>
    <w:rsid w:val="00340685"/>
    <w:rsid w:val="00433AB3"/>
    <w:rsid w:val="00473A67"/>
    <w:rsid w:val="00590064"/>
    <w:rsid w:val="00657120"/>
    <w:rsid w:val="006D41EF"/>
    <w:rsid w:val="00757025"/>
    <w:rsid w:val="0080517D"/>
    <w:rsid w:val="008904E1"/>
    <w:rsid w:val="00926BA1"/>
    <w:rsid w:val="00AE15B7"/>
    <w:rsid w:val="00B159E9"/>
    <w:rsid w:val="00B2337C"/>
    <w:rsid w:val="00B578E1"/>
    <w:rsid w:val="00D83E03"/>
    <w:rsid w:val="00D960E1"/>
    <w:rsid w:val="00F2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FFF9"/>
  <w15:chartTrackingRefBased/>
  <w15:docId w15:val="{AEAD2BCA-276D-4871-ADEB-43C2C4FD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0064"/>
  </w:style>
  <w:style w:type="paragraph" w:styleId="berschrift1">
    <w:name w:val="heading 1"/>
    <w:basedOn w:val="Standard"/>
    <w:next w:val="Standard"/>
    <w:link w:val="berschrift1Zchn"/>
    <w:uiPriority w:val="9"/>
    <w:qFormat/>
    <w:rsid w:val="00926B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6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5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D34D0A4550844BBBD68F912B19E60A" ma:contentTypeVersion="9" ma:contentTypeDescription="Ein neues Dokument erstellen." ma:contentTypeScope="" ma:versionID="d6a09a108d06bf2ee4f7c8c28e97d04e">
  <xsd:schema xmlns:xsd="http://www.w3.org/2001/XMLSchema" xmlns:xs="http://www.w3.org/2001/XMLSchema" xmlns:p="http://schemas.microsoft.com/office/2006/metadata/properties" xmlns:ns3="b2e8618e-db09-48a8-b435-f37dcd2d8acf" targetNamespace="http://schemas.microsoft.com/office/2006/metadata/properties" ma:root="true" ma:fieldsID="6c066042f325b95decefb31292873769" ns3:_="">
    <xsd:import namespace="b2e8618e-db09-48a8-b435-f37dcd2d8a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618e-db09-48a8-b435-f37dcd2d8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51EEA-1132-4AD1-B43C-13CDB6CC2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8FE9A2-113A-446E-8636-E48C084B8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3BAAC-8066-4E91-9098-56E9100D6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618e-db09-48a8-b435-f37dcd2d8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Schlucke</dc:creator>
  <cp:keywords/>
  <dc:description/>
  <cp:lastModifiedBy>Sandrine Schlucke</cp:lastModifiedBy>
  <cp:revision>16</cp:revision>
  <dcterms:created xsi:type="dcterms:W3CDTF">2020-10-05T13:57:00Z</dcterms:created>
  <dcterms:modified xsi:type="dcterms:W3CDTF">2021-11-10T18:27:00Z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0x0101004BD34D0A4550844BBBD68F912B19E60A</vt:lpwstr>
  </property>
</Properties>
</file>